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DD6DD" w14:textId="77777777" w:rsidR="00993091" w:rsidRDefault="00FE6211" w:rsidP="00993091">
      <w:pPr>
        <w:jc w:val="center"/>
        <w:rPr>
          <w:rFonts w:ascii="Plantagenet Cherokee" w:hAnsi="Plantagenet Cherokee"/>
          <w:b/>
          <w:sz w:val="48"/>
          <w:szCs w:val="116"/>
        </w:rPr>
      </w:pPr>
      <w:r w:rsidRPr="0015024F">
        <w:rPr>
          <w:rFonts w:ascii="Plantagenet Cherokee" w:hAnsi="Plantagenet Cherokee"/>
          <w:b/>
          <w:sz w:val="96"/>
          <w:szCs w:val="96"/>
        </w:rPr>
        <w:t>Tissington Hall</w:t>
      </w:r>
      <w:r w:rsidR="00993091">
        <w:rPr>
          <w:rFonts w:ascii="Plantagenet Cherokee" w:hAnsi="Plantagenet Cherokee"/>
          <w:b/>
          <w:sz w:val="48"/>
          <w:szCs w:val="116"/>
        </w:rPr>
        <w:br/>
      </w:r>
      <w:r w:rsidRPr="00993091">
        <w:rPr>
          <w:rFonts w:ascii="Plantagenet Cherokee" w:hAnsi="Plantagenet Cherokee"/>
          <w:b/>
          <w:sz w:val="48"/>
          <w:szCs w:val="116"/>
        </w:rPr>
        <w:t>Group Booking Form</w:t>
      </w:r>
    </w:p>
    <w:p w14:paraId="47F8D79F" w14:textId="551FB2E5" w:rsidR="00551A3F" w:rsidRPr="00551A3F" w:rsidRDefault="000B6C2C" w:rsidP="00993091">
      <w:pPr>
        <w:jc w:val="center"/>
        <w:rPr>
          <w:rFonts w:ascii="Plantagenet Cherokee" w:hAnsi="Plantagenet Cherokee"/>
          <w:b/>
          <w:sz w:val="40"/>
          <w:szCs w:val="40"/>
        </w:rPr>
      </w:pPr>
      <w:r>
        <w:rPr>
          <w:rFonts w:ascii="Plantagenet Cherokee" w:hAnsi="Plantagenet Cherokee"/>
          <w:b/>
          <w:sz w:val="40"/>
          <w:szCs w:val="40"/>
        </w:rPr>
        <w:t>Mary Poppins 2020</w:t>
      </w:r>
    </w:p>
    <w:tbl>
      <w:tblPr>
        <w:tblStyle w:val="TableGrid"/>
        <w:tblW w:w="0" w:type="auto"/>
        <w:tblInd w:w="562" w:type="dxa"/>
        <w:tblLook w:val="04A0" w:firstRow="1" w:lastRow="0" w:firstColumn="1" w:lastColumn="0" w:noHBand="0" w:noVBand="1"/>
      </w:tblPr>
      <w:tblGrid>
        <w:gridCol w:w="2835"/>
        <w:gridCol w:w="2268"/>
        <w:gridCol w:w="1997"/>
        <w:gridCol w:w="2539"/>
      </w:tblGrid>
      <w:tr w:rsidR="00FE6211" w:rsidRPr="003E6B72" w14:paraId="2962D14C" w14:textId="77777777" w:rsidTr="001F7A37">
        <w:trPr>
          <w:trHeight w:val="738"/>
        </w:trPr>
        <w:tc>
          <w:tcPr>
            <w:tcW w:w="2835" w:type="dxa"/>
            <w:shd w:val="clear" w:color="auto" w:fill="D9D9D9" w:themeFill="background1" w:themeFillShade="D9"/>
            <w:vAlign w:val="center"/>
          </w:tcPr>
          <w:p w14:paraId="3074B87E" w14:textId="77777777" w:rsidR="00FE6211" w:rsidRPr="003E6B72" w:rsidRDefault="00936E11" w:rsidP="005231AB">
            <w:pPr>
              <w:jc w:val="center"/>
              <w:rPr>
                <w:rFonts w:ascii="Plantagenet Cherokee" w:hAnsi="Plantagenet Cherokee" w:cs="Times New Roman"/>
                <w:b/>
                <w:sz w:val="24"/>
                <w:szCs w:val="28"/>
              </w:rPr>
            </w:pPr>
            <w:r w:rsidRPr="003E6B72">
              <w:rPr>
                <w:rFonts w:ascii="Plantagenet Cherokee" w:hAnsi="Plantagenet Cherokee" w:cs="Times New Roman"/>
                <w:b/>
                <w:sz w:val="24"/>
                <w:szCs w:val="28"/>
              </w:rPr>
              <w:t>Group Name</w:t>
            </w:r>
          </w:p>
        </w:tc>
        <w:tc>
          <w:tcPr>
            <w:tcW w:w="6804" w:type="dxa"/>
            <w:gridSpan w:val="3"/>
            <w:vAlign w:val="center"/>
          </w:tcPr>
          <w:p w14:paraId="08D6896D" w14:textId="77777777" w:rsidR="00FE6211" w:rsidRPr="003E6B72" w:rsidRDefault="00FE6211" w:rsidP="0023312C">
            <w:pPr>
              <w:rPr>
                <w:rFonts w:ascii="Plantagenet Cherokee" w:hAnsi="Plantagenet Cherokee" w:cs="Times New Roman"/>
                <w:b/>
                <w:sz w:val="24"/>
                <w:szCs w:val="28"/>
              </w:rPr>
            </w:pPr>
          </w:p>
        </w:tc>
      </w:tr>
      <w:tr w:rsidR="005231AB" w:rsidRPr="003E6B72" w14:paraId="5BCC5E26" w14:textId="77777777" w:rsidTr="001F7A37">
        <w:trPr>
          <w:trHeight w:val="738"/>
        </w:trPr>
        <w:tc>
          <w:tcPr>
            <w:tcW w:w="2835" w:type="dxa"/>
            <w:vMerge w:val="restart"/>
            <w:shd w:val="clear" w:color="auto" w:fill="D9D9D9" w:themeFill="background1" w:themeFillShade="D9"/>
            <w:vAlign w:val="center"/>
          </w:tcPr>
          <w:p w14:paraId="4F041B03" w14:textId="77777777" w:rsidR="005231AB" w:rsidRPr="003E6B72" w:rsidRDefault="005231AB" w:rsidP="005231AB">
            <w:pPr>
              <w:jc w:val="center"/>
              <w:rPr>
                <w:rFonts w:ascii="Plantagenet Cherokee" w:hAnsi="Plantagenet Cherokee" w:cs="Times New Roman"/>
                <w:b/>
                <w:sz w:val="24"/>
                <w:szCs w:val="28"/>
              </w:rPr>
            </w:pPr>
            <w:r w:rsidRPr="003E6B72">
              <w:rPr>
                <w:rFonts w:ascii="Plantagenet Cherokee" w:hAnsi="Plantagenet Cherokee" w:cs="Times New Roman"/>
                <w:b/>
                <w:sz w:val="24"/>
                <w:szCs w:val="28"/>
              </w:rPr>
              <w:t>Group Organiser</w:t>
            </w:r>
          </w:p>
        </w:tc>
        <w:tc>
          <w:tcPr>
            <w:tcW w:w="2268" w:type="dxa"/>
            <w:shd w:val="clear" w:color="auto" w:fill="D9D9D9" w:themeFill="background1" w:themeFillShade="D9"/>
            <w:vAlign w:val="center"/>
          </w:tcPr>
          <w:p w14:paraId="6B8D2A17" w14:textId="77777777" w:rsidR="005231AB" w:rsidRPr="003E6B72" w:rsidRDefault="005231AB" w:rsidP="00993091">
            <w:pPr>
              <w:jc w:val="center"/>
              <w:rPr>
                <w:rFonts w:ascii="Plantagenet Cherokee" w:hAnsi="Plantagenet Cherokee" w:cs="Times New Roman"/>
                <w:b/>
                <w:sz w:val="24"/>
                <w:szCs w:val="28"/>
              </w:rPr>
            </w:pPr>
            <w:r w:rsidRPr="003E6B72">
              <w:rPr>
                <w:rFonts w:ascii="Plantagenet Cherokee" w:hAnsi="Plantagenet Cherokee" w:cs="Times New Roman"/>
                <w:b/>
                <w:sz w:val="24"/>
                <w:szCs w:val="28"/>
              </w:rPr>
              <w:t>Name</w:t>
            </w:r>
          </w:p>
        </w:tc>
        <w:tc>
          <w:tcPr>
            <w:tcW w:w="4536" w:type="dxa"/>
            <w:gridSpan w:val="2"/>
            <w:vAlign w:val="center"/>
          </w:tcPr>
          <w:p w14:paraId="219492B1" w14:textId="15F939E0" w:rsidR="005231AB" w:rsidRPr="003E6B72" w:rsidRDefault="005231AB" w:rsidP="00993091">
            <w:pPr>
              <w:jc w:val="center"/>
              <w:rPr>
                <w:rFonts w:ascii="Plantagenet Cherokee" w:hAnsi="Plantagenet Cherokee" w:cs="Times New Roman"/>
                <w:b/>
                <w:sz w:val="24"/>
                <w:szCs w:val="28"/>
              </w:rPr>
            </w:pPr>
          </w:p>
        </w:tc>
      </w:tr>
      <w:tr w:rsidR="005231AB" w:rsidRPr="003E6B72" w14:paraId="62E4D70C" w14:textId="77777777" w:rsidTr="001F7A37">
        <w:trPr>
          <w:trHeight w:val="738"/>
        </w:trPr>
        <w:tc>
          <w:tcPr>
            <w:tcW w:w="2835" w:type="dxa"/>
            <w:vMerge/>
            <w:shd w:val="clear" w:color="auto" w:fill="D9D9D9" w:themeFill="background1" w:themeFillShade="D9"/>
            <w:vAlign w:val="center"/>
          </w:tcPr>
          <w:p w14:paraId="4A44CD71" w14:textId="77777777" w:rsidR="005231AB" w:rsidRPr="003E6B72" w:rsidRDefault="005231AB" w:rsidP="0023312C">
            <w:pPr>
              <w:rPr>
                <w:rFonts w:ascii="Plantagenet Cherokee" w:hAnsi="Plantagenet Cherokee" w:cs="Times New Roman"/>
                <w:b/>
                <w:sz w:val="24"/>
                <w:szCs w:val="28"/>
              </w:rPr>
            </w:pPr>
          </w:p>
        </w:tc>
        <w:tc>
          <w:tcPr>
            <w:tcW w:w="2268" w:type="dxa"/>
            <w:shd w:val="clear" w:color="auto" w:fill="D9D9D9" w:themeFill="background1" w:themeFillShade="D9"/>
            <w:vAlign w:val="center"/>
          </w:tcPr>
          <w:p w14:paraId="4C8A48A2" w14:textId="77777777" w:rsidR="005231AB" w:rsidRPr="003E6B72" w:rsidRDefault="005231AB" w:rsidP="00993091">
            <w:pPr>
              <w:jc w:val="center"/>
              <w:rPr>
                <w:rFonts w:ascii="Plantagenet Cherokee" w:hAnsi="Plantagenet Cherokee" w:cs="Times New Roman"/>
                <w:b/>
                <w:sz w:val="24"/>
                <w:szCs w:val="28"/>
              </w:rPr>
            </w:pPr>
            <w:r w:rsidRPr="003E6B72">
              <w:rPr>
                <w:rFonts w:ascii="Plantagenet Cherokee" w:hAnsi="Plantagenet Cherokee" w:cs="Times New Roman"/>
                <w:b/>
                <w:sz w:val="24"/>
                <w:szCs w:val="28"/>
              </w:rPr>
              <w:t>Email</w:t>
            </w:r>
          </w:p>
        </w:tc>
        <w:tc>
          <w:tcPr>
            <w:tcW w:w="4536" w:type="dxa"/>
            <w:gridSpan w:val="2"/>
            <w:vAlign w:val="center"/>
          </w:tcPr>
          <w:p w14:paraId="70114DDC" w14:textId="77777777" w:rsidR="005231AB" w:rsidRPr="003E6B72" w:rsidRDefault="005231AB" w:rsidP="00993091">
            <w:pPr>
              <w:jc w:val="center"/>
              <w:rPr>
                <w:rFonts w:ascii="Plantagenet Cherokee" w:hAnsi="Plantagenet Cherokee" w:cs="Times New Roman"/>
                <w:b/>
                <w:sz w:val="24"/>
                <w:szCs w:val="28"/>
              </w:rPr>
            </w:pPr>
          </w:p>
        </w:tc>
      </w:tr>
      <w:tr w:rsidR="005231AB" w:rsidRPr="003E6B72" w14:paraId="2EE8A401" w14:textId="77777777" w:rsidTr="001F7A37">
        <w:trPr>
          <w:trHeight w:val="738"/>
        </w:trPr>
        <w:tc>
          <w:tcPr>
            <w:tcW w:w="2835" w:type="dxa"/>
            <w:vMerge/>
            <w:shd w:val="clear" w:color="auto" w:fill="D9D9D9" w:themeFill="background1" w:themeFillShade="D9"/>
            <w:vAlign w:val="center"/>
          </w:tcPr>
          <w:p w14:paraId="001AD762" w14:textId="77777777" w:rsidR="005231AB" w:rsidRPr="003E6B72" w:rsidRDefault="005231AB" w:rsidP="0023312C">
            <w:pPr>
              <w:rPr>
                <w:rFonts w:ascii="Plantagenet Cherokee" w:hAnsi="Plantagenet Cherokee" w:cs="Times New Roman"/>
                <w:b/>
                <w:sz w:val="24"/>
                <w:szCs w:val="28"/>
              </w:rPr>
            </w:pPr>
          </w:p>
        </w:tc>
        <w:tc>
          <w:tcPr>
            <w:tcW w:w="2268" w:type="dxa"/>
            <w:shd w:val="clear" w:color="auto" w:fill="D9D9D9" w:themeFill="background1" w:themeFillShade="D9"/>
            <w:vAlign w:val="center"/>
          </w:tcPr>
          <w:p w14:paraId="20C56CEC" w14:textId="77777777" w:rsidR="005231AB" w:rsidRPr="003E6B72" w:rsidRDefault="00993091" w:rsidP="00993091">
            <w:pPr>
              <w:jc w:val="center"/>
              <w:rPr>
                <w:rFonts w:ascii="Plantagenet Cherokee" w:hAnsi="Plantagenet Cherokee" w:cs="Times New Roman"/>
                <w:b/>
                <w:sz w:val="24"/>
                <w:szCs w:val="28"/>
              </w:rPr>
            </w:pPr>
            <w:r w:rsidRPr="003E6B72">
              <w:rPr>
                <w:rFonts w:ascii="Plantagenet Cherokee" w:hAnsi="Plantagenet Cherokee" w:cs="Times New Roman"/>
                <w:b/>
                <w:sz w:val="24"/>
                <w:szCs w:val="28"/>
              </w:rPr>
              <w:t>Billing a</w:t>
            </w:r>
            <w:r w:rsidR="005231AB" w:rsidRPr="003E6B72">
              <w:rPr>
                <w:rFonts w:ascii="Plantagenet Cherokee" w:hAnsi="Plantagenet Cherokee" w:cs="Times New Roman"/>
                <w:b/>
                <w:sz w:val="24"/>
                <w:szCs w:val="28"/>
              </w:rPr>
              <w:t>ddress</w:t>
            </w:r>
          </w:p>
        </w:tc>
        <w:tc>
          <w:tcPr>
            <w:tcW w:w="4536" w:type="dxa"/>
            <w:gridSpan w:val="2"/>
            <w:vAlign w:val="center"/>
          </w:tcPr>
          <w:p w14:paraId="50F0548E" w14:textId="77777777" w:rsidR="005231AB" w:rsidRPr="003E6B72" w:rsidRDefault="005231AB" w:rsidP="00993091">
            <w:pPr>
              <w:jc w:val="center"/>
              <w:rPr>
                <w:rFonts w:ascii="Plantagenet Cherokee" w:hAnsi="Plantagenet Cherokee" w:cs="Times New Roman"/>
                <w:b/>
                <w:sz w:val="24"/>
                <w:szCs w:val="28"/>
              </w:rPr>
            </w:pPr>
          </w:p>
        </w:tc>
      </w:tr>
      <w:tr w:rsidR="005231AB" w:rsidRPr="003E6B72" w14:paraId="25023BAD" w14:textId="77777777" w:rsidTr="001F7A37">
        <w:trPr>
          <w:trHeight w:val="738"/>
        </w:trPr>
        <w:tc>
          <w:tcPr>
            <w:tcW w:w="2835" w:type="dxa"/>
            <w:vMerge/>
            <w:shd w:val="clear" w:color="auto" w:fill="D9D9D9" w:themeFill="background1" w:themeFillShade="D9"/>
            <w:vAlign w:val="center"/>
          </w:tcPr>
          <w:p w14:paraId="2DE87ABA" w14:textId="77777777" w:rsidR="005231AB" w:rsidRPr="003E6B72" w:rsidRDefault="005231AB" w:rsidP="0023312C">
            <w:pPr>
              <w:rPr>
                <w:rFonts w:ascii="Plantagenet Cherokee" w:hAnsi="Plantagenet Cherokee" w:cs="Times New Roman"/>
                <w:b/>
                <w:sz w:val="24"/>
                <w:szCs w:val="28"/>
              </w:rPr>
            </w:pPr>
          </w:p>
        </w:tc>
        <w:tc>
          <w:tcPr>
            <w:tcW w:w="2268" w:type="dxa"/>
            <w:shd w:val="clear" w:color="auto" w:fill="D9D9D9" w:themeFill="background1" w:themeFillShade="D9"/>
            <w:vAlign w:val="center"/>
          </w:tcPr>
          <w:p w14:paraId="4AB90C88" w14:textId="77777777" w:rsidR="005231AB" w:rsidRPr="003E6B72" w:rsidRDefault="005231AB" w:rsidP="00993091">
            <w:pPr>
              <w:jc w:val="center"/>
              <w:rPr>
                <w:rFonts w:ascii="Plantagenet Cherokee" w:hAnsi="Plantagenet Cherokee" w:cs="Times New Roman"/>
                <w:b/>
                <w:sz w:val="24"/>
                <w:szCs w:val="28"/>
              </w:rPr>
            </w:pPr>
            <w:r w:rsidRPr="003E6B72">
              <w:rPr>
                <w:rFonts w:ascii="Plantagenet Cherokee" w:hAnsi="Plantagenet Cherokee" w:cs="Times New Roman"/>
                <w:b/>
                <w:sz w:val="24"/>
                <w:szCs w:val="28"/>
              </w:rPr>
              <w:t>Tel</w:t>
            </w:r>
          </w:p>
        </w:tc>
        <w:tc>
          <w:tcPr>
            <w:tcW w:w="4536" w:type="dxa"/>
            <w:gridSpan w:val="2"/>
            <w:vAlign w:val="center"/>
          </w:tcPr>
          <w:p w14:paraId="3822AAE1" w14:textId="77777777" w:rsidR="005231AB" w:rsidRPr="003E6B72" w:rsidRDefault="005231AB" w:rsidP="00993091">
            <w:pPr>
              <w:jc w:val="center"/>
              <w:rPr>
                <w:rFonts w:ascii="Plantagenet Cherokee" w:hAnsi="Plantagenet Cherokee" w:cs="Times New Roman"/>
                <w:b/>
                <w:sz w:val="24"/>
                <w:szCs w:val="28"/>
              </w:rPr>
            </w:pPr>
          </w:p>
        </w:tc>
      </w:tr>
      <w:tr w:rsidR="005231AB" w:rsidRPr="003E6B72" w14:paraId="011185BE" w14:textId="77777777" w:rsidTr="001F7A37">
        <w:trPr>
          <w:trHeight w:val="738"/>
        </w:trPr>
        <w:tc>
          <w:tcPr>
            <w:tcW w:w="2835" w:type="dxa"/>
            <w:shd w:val="clear" w:color="auto" w:fill="D9D9D9" w:themeFill="background1" w:themeFillShade="D9"/>
            <w:vAlign w:val="center"/>
          </w:tcPr>
          <w:p w14:paraId="61B82FB1" w14:textId="77777777" w:rsidR="005231AB" w:rsidRPr="003E6B72" w:rsidRDefault="00993091" w:rsidP="00993091">
            <w:pPr>
              <w:jc w:val="center"/>
              <w:rPr>
                <w:rFonts w:ascii="Plantagenet Cherokee" w:hAnsi="Plantagenet Cherokee" w:cs="Times New Roman"/>
                <w:b/>
                <w:sz w:val="24"/>
                <w:szCs w:val="28"/>
              </w:rPr>
            </w:pPr>
            <w:r w:rsidRPr="003E6B72">
              <w:rPr>
                <w:rFonts w:ascii="Plantagenet Cherokee" w:hAnsi="Plantagenet Cherokee" w:cs="Times New Roman"/>
                <w:b/>
                <w:sz w:val="24"/>
                <w:szCs w:val="28"/>
              </w:rPr>
              <w:t>Date of V</w:t>
            </w:r>
            <w:r w:rsidR="005231AB" w:rsidRPr="003E6B72">
              <w:rPr>
                <w:rFonts w:ascii="Plantagenet Cherokee" w:hAnsi="Plantagenet Cherokee" w:cs="Times New Roman"/>
                <w:b/>
                <w:sz w:val="24"/>
                <w:szCs w:val="28"/>
              </w:rPr>
              <w:t>isit</w:t>
            </w:r>
          </w:p>
        </w:tc>
        <w:tc>
          <w:tcPr>
            <w:tcW w:w="2268" w:type="dxa"/>
            <w:vAlign w:val="center"/>
          </w:tcPr>
          <w:p w14:paraId="720A7CF4" w14:textId="77777777" w:rsidR="005231AB" w:rsidRPr="003E6B72" w:rsidRDefault="005231AB" w:rsidP="00993091">
            <w:pPr>
              <w:jc w:val="center"/>
              <w:rPr>
                <w:rFonts w:ascii="Plantagenet Cherokee" w:hAnsi="Plantagenet Cherokee" w:cs="Times New Roman"/>
                <w:b/>
                <w:sz w:val="24"/>
                <w:szCs w:val="28"/>
              </w:rPr>
            </w:pPr>
          </w:p>
        </w:tc>
        <w:tc>
          <w:tcPr>
            <w:tcW w:w="1997" w:type="dxa"/>
            <w:shd w:val="clear" w:color="auto" w:fill="D9D9D9" w:themeFill="background1" w:themeFillShade="D9"/>
            <w:vAlign w:val="center"/>
          </w:tcPr>
          <w:p w14:paraId="17688CD0" w14:textId="77777777" w:rsidR="005231AB" w:rsidRPr="003E6B72" w:rsidRDefault="00993091" w:rsidP="00993091">
            <w:pPr>
              <w:jc w:val="center"/>
              <w:rPr>
                <w:rFonts w:ascii="Plantagenet Cherokee" w:hAnsi="Plantagenet Cherokee" w:cs="Times New Roman"/>
                <w:b/>
                <w:sz w:val="24"/>
                <w:szCs w:val="28"/>
              </w:rPr>
            </w:pPr>
            <w:r w:rsidRPr="003E6B72">
              <w:rPr>
                <w:rFonts w:ascii="Plantagenet Cherokee" w:hAnsi="Plantagenet Cherokee" w:cs="Times New Roman"/>
                <w:b/>
                <w:sz w:val="24"/>
                <w:szCs w:val="28"/>
              </w:rPr>
              <w:t>Time of Visit</w:t>
            </w:r>
            <w:r w:rsidR="005231AB" w:rsidRPr="003E6B72">
              <w:rPr>
                <w:rFonts w:ascii="Plantagenet Cherokee" w:hAnsi="Plantagenet Cherokee" w:cs="Times New Roman"/>
                <w:b/>
                <w:sz w:val="24"/>
                <w:szCs w:val="28"/>
              </w:rPr>
              <w:t xml:space="preserve"> to Tissington Hall</w:t>
            </w:r>
          </w:p>
        </w:tc>
        <w:tc>
          <w:tcPr>
            <w:tcW w:w="2539" w:type="dxa"/>
            <w:vAlign w:val="center"/>
          </w:tcPr>
          <w:p w14:paraId="20EEB7E5" w14:textId="77777777" w:rsidR="005231AB" w:rsidRPr="003E6B72" w:rsidRDefault="005231AB" w:rsidP="0023312C">
            <w:pPr>
              <w:rPr>
                <w:rFonts w:ascii="Plantagenet Cherokee" w:hAnsi="Plantagenet Cherokee" w:cs="Times New Roman"/>
                <w:b/>
                <w:sz w:val="24"/>
                <w:szCs w:val="28"/>
              </w:rPr>
            </w:pPr>
          </w:p>
        </w:tc>
      </w:tr>
      <w:tr w:rsidR="003E6B72" w:rsidRPr="003E6B72" w14:paraId="5058BDDD" w14:textId="77777777" w:rsidTr="001F7A37">
        <w:trPr>
          <w:trHeight w:val="738"/>
        </w:trPr>
        <w:tc>
          <w:tcPr>
            <w:tcW w:w="2835" w:type="dxa"/>
            <w:shd w:val="clear" w:color="auto" w:fill="D9D9D9" w:themeFill="background1" w:themeFillShade="D9"/>
            <w:vAlign w:val="center"/>
          </w:tcPr>
          <w:p w14:paraId="18446A52" w14:textId="77777777" w:rsidR="003E6B72" w:rsidRPr="003E6B72" w:rsidRDefault="00723BB5" w:rsidP="00993091">
            <w:pPr>
              <w:jc w:val="center"/>
              <w:rPr>
                <w:rFonts w:ascii="Plantagenet Cherokee" w:hAnsi="Plantagenet Cherokee" w:cs="Times New Roman"/>
                <w:b/>
                <w:sz w:val="24"/>
                <w:szCs w:val="28"/>
              </w:rPr>
            </w:pPr>
            <w:r>
              <w:rPr>
                <w:rFonts w:ascii="Plantagenet Cherokee" w:hAnsi="Plantagenet Cherokee" w:cs="Times New Roman"/>
                <w:b/>
                <w:sz w:val="24"/>
                <w:szCs w:val="28"/>
              </w:rPr>
              <w:t xml:space="preserve">Estimated </w:t>
            </w:r>
            <w:r w:rsidR="003E6B72" w:rsidRPr="003E6B72">
              <w:rPr>
                <w:rFonts w:ascii="Plantagenet Cherokee" w:hAnsi="Plantagenet Cherokee" w:cs="Times New Roman"/>
                <w:b/>
                <w:sz w:val="24"/>
                <w:szCs w:val="28"/>
              </w:rPr>
              <w:t>No. Visitors</w:t>
            </w:r>
            <w:r w:rsidR="0015024F">
              <w:rPr>
                <w:rFonts w:ascii="Plantagenet Cherokee" w:hAnsi="Plantagenet Cherokee" w:cs="Times New Roman"/>
                <w:b/>
                <w:sz w:val="24"/>
                <w:szCs w:val="28"/>
              </w:rPr>
              <w:t xml:space="preserve"> (min. 15</w:t>
            </w:r>
            <w:r w:rsidR="007B03EB">
              <w:rPr>
                <w:rFonts w:ascii="Plantagenet Cherokee" w:hAnsi="Plantagenet Cherokee" w:cs="Times New Roman"/>
                <w:b/>
                <w:sz w:val="24"/>
                <w:szCs w:val="28"/>
              </w:rPr>
              <w:t>)</w:t>
            </w:r>
          </w:p>
        </w:tc>
        <w:tc>
          <w:tcPr>
            <w:tcW w:w="6804" w:type="dxa"/>
            <w:gridSpan w:val="3"/>
            <w:vAlign w:val="center"/>
          </w:tcPr>
          <w:p w14:paraId="13AF8A49" w14:textId="77777777" w:rsidR="003E6B72" w:rsidRPr="003E6B72" w:rsidRDefault="003E6B72" w:rsidP="00993091">
            <w:pPr>
              <w:jc w:val="center"/>
              <w:rPr>
                <w:rFonts w:ascii="Plantagenet Cherokee" w:hAnsi="Plantagenet Cherokee" w:cs="Times New Roman"/>
                <w:b/>
                <w:sz w:val="24"/>
                <w:szCs w:val="28"/>
              </w:rPr>
            </w:pPr>
          </w:p>
        </w:tc>
      </w:tr>
      <w:tr w:rsidR="005231AB" w:rsidRPr="003E6B72" w14:paraId="1189107A" w14:textId="77777777" w:rsidTr="001F7A37">
        <w:trPr>
          <w:trHeight w:val="738"/>
        </w:trPr>
        <w:tc>
          <w:tcPr>
            <w:tcW w:w="2835" w:type="dxa"/>
            <w:vMerge w:val="restart"/>
            <w:shd w:val="clear" w:color="auto" w:fill="D9D9D9" w:themeFill="background1" w:themeFillShade="D9"/>
            <w:vAlign w:val="center"/>
          </w:tcPr>
          <w:p w14:paraId="7778B756" w14:textId="77777777" w:rsidR="005231AB" w:rsidRPr="003E6B72" w:rsidRDefault="005231AB" w:rsidP="00993091">
            <w:pPr>
              <w:jc w:val="center"/>
              <w:rPr>
                <w:rFonts w:ascii="Plantagenet Cherokee" w:hAnsi="Plantagenet Cherokee" w:cs="Times New Roman"/>
                <w:b/>
                <w:sz w:val="24"/>
                <w:szCs w:val="28"/>
              </w:rPr>
            </w:pPr>
            <w:r w:rsidRPr="003E6B72">
              <w:rPr>
                <w:rFonts w:ascii="Plantagenet Cherokee" w:hAnsi="Plantagenet Cherokee" w:cs="Times New Roman"/>
                <w:b/>
                <w:sz w:val="24"/>
                <w:szCs w:val="28"/>
              </w:rPr>
              <w:t>Transport</w:t>
            </w:r>
          </w:p>
        </w:tc>
        <w:tc>
          <w:tcPr>
            <w:tcW w:w="2268" w:type="dxa"/>
            <w:shd w:val="clear" w:color="auto" w:fill="D9D9D9" w:themeFill="background1" w:themeFillShade="D9"/>
            <w:vAlign w:val="center"/>
          </w:tcPr>
          <w:p w14:paraId="6D1E63E9" w14:textId="77777777" w:rsidR="005231AB" w:rsidRPr="003E6B72" w:rsidRDefault="00993091" w:rsidP="00993091">
            <w:pPr>
              <w:jc w:val="center"/>
              <w:rPr>
                <w:rFonts w:ascii="Plantagenet Cherokee" w:hAnsi="Plantagenet Cherokee" w:cs="Times New Roman"/>
                <w:b/>
                <w:sz w:val="24"/>
                <w:szCs w:val="28"/>
              </w:rPr>
            </w:pPr>
            <w:r w:rsidRPr="003E6B72">
              <w:rPr>
                <w:rFonts w:ascii="Plantagenet Cherokee" w:hAnsi="Plantagenet Cherokee" w:cs="Times New Roman"/>
                <w:b/>
                <w:sz w:val="24"/>
                <w:szCs w:val="28"/>
              </w:rPr>
              <w:t>C</w:t>
            </w:r>
            <w:r w:rsidR="005231AB" w:rsidRPr="003E6B72">
              <w:rPr>
                <w:rFonts w:ascii="Plantagenet Cherokee" w:hAnsi="Plantagenet Cherokee" w:cs="Times New Roman"/>
                <w:b/>
                <w:sz w:val="24"/>
                <w:szCs w:val="28"/>
              </w:rPr>
              <w:t xml:space="preserve">oach company </w:t>
            </w:r>
            <w:r w:rsidR="003E6B72">
              <w:rPr>
                <w:rFonts w:ascii="Plantagenet Cherokee" w:hAnsi="Plantagenet Cherokee" w:cs="Times New Roman"/>
                <w:b/>
                <w:sz w:val="24"/>
                <w:szCs w:val="28"/>
              </w:rPr>
              <w:br/>
            </w:r>
            <w:r w:rsidR="005231AB" w:rsidRPr="003E6B72">
              <w:rPr>
                <w:rFonts w:ascii="Plantagenet Cherokee" w:hAnsi="Plantagenet Cherokee" w:cs="Times New Roman"/>
                <w:b/>
                <w:sz w:val="24"/>
                <w:szCs w:val="28"/>
              </w:rPr>
              <w:t>(if applicable)</w:t>
            </w:r>
          </w:p>
        </w:tc>
        <w:tc>
          <w:tcPr>
            <w:tcW w:w="4536" w:type="dxa"/>
            <w:gridSpan w:val="2"/>
            <w:vAlign w:val="center"/>
          </w:tcPr>
          <w:p w14:paraId="41EBE3A5" w14:textId="77777777" w:rsidR="005231AB" w:rsidRPr="003E6B72" w:rsidRDefault="005231AB" w:rsidP="00993091">
            <w:pPr>
              <w:jc w:val="center"/>
              <w:rPr>
                <w:rFonts w:ascii="Plantagenet Cherokee" w:hAnsi="Plantagenet Cherokee" w:cs="Times New Roman"/>
                <w:b/>
                <w:sz w:val="24"/>
                <w:szCs w:val="28"/>
              </w:rPr>
            </w:pPr>
          </w:p>
        </w:tc>
      </w:tr>
      <w:tr w:rsidR="005231AB" w:rsidRPr="003E6B72" w14:paraId="094C8407" w14:textId="77777777" w:rsidTr="001F7A37">
        <w:trPr>
          <w:trHeight w:val="738"/>
        </w:trPr>
        <w:tc>
          <w:tcPr>
            <w:tcW w:w="2835" w:type="dxa"/>
            <w:vMerge/>
            <w:shd w:val="clear" w:color="auto" w:fill="D9D9D9" w:themeFill="background1" w:themeFillShade="D9"/>
            <w:vAlign w:val="center"/>
          </w:tcPr>
          <w:p w14:paraId="5249E280" w14:textId="77777777" w:rsidR="005231AB" w:rsidRPr="003E6B72" w:rsidRDefault="005231AB" w:rsidP="00993091">
            <w:pPr>
              <w:jc w:val="center"/>
              <w:rPr>
                <w:rFonts w:ascii="Plantagenet Cherokee" w:hAnsi="Plantagenet Cherokee" w:cs="Times New Roman"/>
                <w:b/>
                <w:sz w:val="24"/>
                <w:szCs w:val="28"/>
              </w:rPr>
            </w:pPr>
          </w:p>
        </w:tc>
        <w:tc>
          <w:tcPr>
            <w:tcW w:w="2268" w:type="dxa"/>
            <w:shd w:val="clear" w:color="auto" w:fill="D9D9D9" w:themeFill="background1" w:themeFillShade="D9"/>
            <w:vAlign w:val="center"/>
          </w:tcPr>
          <w:p w14:paraId="77831B98" w14:textId="77777777" w:rsidR="005231AB" w:rsidRPr="003E6B72" w:rsidRDefault="005231AB" w:rsidP="00993091">
            <w:pPr>
              <w:jc w:val="center"/>
              <w:rPr>
                <w:rFonts w:ascii="Plantagenet Cherokee" w:hAnsi="Plantagenet Cherokee" w:cs="Times New Roman"/>
                <w:b/>
                <w:sz w:val="24"/>
                <w:szCs w:val="28"/>
              </w:rPr>
            </w:pPr>
            <w:r w:rsidRPr="003E6B72">
              <w:rPr>
                <w:rFonts w:ascii="Plantagenet Cherokee" w:hAnsi="Plantagenet Cherokee" w:cs="Times New Roman"/>
                <w:b/>
                <w:sz w:val="24"/>
                <w:szCs w:val="28"/>
              </w:rPr>
              <w:t>Tel</w:t>
            </w:r>
          </w:p>
        </w:tc>
        <w:tc>
          <w:tcPr>
            <w:tcW w:w="4536" w:type="dxa"/>
            <w:gridSpan w:val="2"/>
            <w:vAlign w:val="center"/>
          </w:tcPr>
          <w:p w14:paraId="7BC680EA" w14:textId="77777777" w:rsidR="005231AB" w:rsidRPr="003E6B72" w:rsidRDefault="005231AB" w:rsidP="00993091">
            <w:pPr>
              <w:jc w:val="center"/>
              <w:rPr>
                <w:rFonts w:ascii="Plantagenet Cherokee" w:hAnsi="Plantagenet Cherokee" w:cs="Times New Roman"/>
                <w:b/>
                <w:sz w:val="24"/>
                <w:szCs w:val="28"/>
              </w:rPr>
            </w:pPr>
          </w:p>
        </w:tc>
      </w:tr>
      <w:tr w:rsidR="005231AB" w:rsidRPr="003E6B72" w14:paraId="5CE8E3D5" w14:textId="77777777" w:rsidTr="001F7A37">
        <w:trPr>
          <w:trHeight w:val="738"/>
        </w:trPr>
        <w:tc>
          <w:tcPr>
            <w:tcW w:w="2835" w:type="dxa"/>
            <w:shd w:val="clear" w:color="auto" w:fill="D9D9D9" w:themeFill="background1" w:themeFillShade="D9"/>
            <w:vAlign w:val="center"/>
          </w:tcPr>
          <w:p w14:paraId="5771AD20" w14:textId="07C289DC" w:rsidR="005231AB" w:rsidRPr="003E6B72" w:rsidRDefault="005231AB" w:rsidP="00993091">
            <w:pPr>
              <w:jc w:val="center"/>
              <w:rPr>
                <w:rFonts w:ascii="Plantagenet Cherokee" w:hAnsi="Plantagenet Cherokee" w:cs="Times New Roman"/>
                <w:b/>
                <w:sz w:val="24"/>
                <w:szCs w:val="28"/>
              </w:rPr>
            </w:pPr>
            <w:r w:rsidRPr="003E6B72">
              <w:rPr>
                <w:rFonts w:ascii="Plantagenet Cherokee" w:hAnsi="Plantagenet Cherokee" w:cs="Times New Roman"/>
                <w:b/>
                <w:sz w:val="24"/>
                <w:szCs w:val="28"/>
              </w:rPr>
              <w:t>Herbert’s Menu Package</w:t>
            </w:r>
            <w:r w:rsidR="0015024F">
              <w:rPr>
                <w:rFonts w:ascii="Plantagenet Cherokee" w:hAnsi="Plantagenet Cherokee" w:cs="Times New Roman"/>
                <w:b/>
                <w:sz w:val="24"/>
                <w:szCs w:val="28"/>
              </w:rPr>
              <w:t xml:space="preserve"> (A</w:t>
            </w:r>
            <w:r w:rsidR="00E754CD">
              <w:rPr>
                <w:rFonts w:ascii="Plantagenet Cherokee" w:hAnsi="Plantagenet Cherokee" w:cs="Times New Roman"/>
                <w:b/>
                <w:sz w:val="24"/>
                <w:szCs w:val="28"/>
              </w:rPr>
              <w:t xml:space="preserve">, </w:t>
            </w:r>
            <w:r w:rsidR="0015024F">
              <w:rPr>
                <w:rFonts w:ascii="Plantagenet Cherokee" w:hAnsi="Plantagenet Cherokee" w:cs="Times New Roman"/>
                <w:b/>
                <w:sz w:val="24"/>
                <w:szCs w:val="28"/>
              </w:rPr>
              <w:t>B</w:t>
            </w:r>
            <w:r w:rsidR="00E754CD">
              <w:rPr>
                <w:rFonts w:ascii="Plantagenet Cherokee" w:hAnsi="Plantagenet Cherokee" w:cs="Times New Roman"/>
                <w:b/>
                <w:sz w:val="24"/>
                <w:szCs w:val="28"/>
              </w:rPr>
              <w:t xml:space="preserve"> or </w:t>
            </w:r>
            <w:proofErr w:type="gramStart"/>
            <w:r w:rsidR="00E754CD">
              <w:rPr>
                <w:rFonts w:ascii="Plantagenet Cherokee" w:hAnsi="Plantagenet Cherokee" w:cs="Times New Roman"/>
                <w:b/>
                <w:sz w:val="24"/>
                <w:szCs w:val="28"/>
              </w:rPr>
              <w:t>C</w:t>
            </w:r>
            <w:r w:rsidR="006A2AFE">
              <w:rPr>
                <w:rFonts w:ascii="Plantagenet Cherokee" w:hAnsi="Plantagenet Cherokee" w:cs="Times New Roman"/>
                <w:b/>
                <w:sz w:val="24"/>
                <w:szCs w:val="28"/>
              </w:rPr>
              <w:t xml:space="preserve"> </w:t>
            </w:r>
            <w:r w:rsidR="003E6B72" w:rsidRPr="003E6B72">
              <w:rPr>
                <w:rFonts w:ascii="Plantagenet Cherokee" w:hAnsi="Plantagenet Cherokee" w:cs="Times New Roman"/>
                <w:b/>
                <w:sz w:val="24"/>
                <w:szCs w:val="28"/>
              </w:rPr>
              <w:t>)</w:t>
            </w:r>
            <w:proofErr w:type="gramEnd"/>
          </w:p>
        </w:tc>
        <w:tc>
          <w:tcPr>
            <w:tcW w:w="2268" w:type="dxa"/>
            <w:vAlign w:val="center"/>
          </w:tcPr>
          <w:p w14:paraId="3F0B8163" w14:textId="001665C7" w:rsidR="005231AB" w:rsidRPr="003E6B72" w:rsidRDefault="005231AB" w:rsidP="00993091">
            <w:pPr>
              <w:jc w:val="center"/>
              <w:rPr>
                <w:rFonts w:ascii="Plantagenet Cherokee" w:hAnsi="Plantagenet Cherokee" w:cs="Times New Roman"/>
                <w:b/>
                <w:sz w:val="24"/>
                <w:szCs w:val="28"/>
              </w:rPr>
            </w:pPr>
          </w:p>
        </w:tc>
        <w:tc>
          <w:tcPr>
            <w:tcW w:w="1997" w:type="dxa"/>
            <w:shd w:val="clear" w:color="auto" w:fill="D9D9D9" w:themeFill="background1" w:themeFillShade="D9"/>
            <w:vAlign w:val="center"/>
          </w:tcPr>
          <w:p w14:paraId="376F87DC" w14:textId="77777777" w:rsidR="005231AB" w:rsidRPr="003E6B72" w:rsidRDefault="005231AB" w:rsidP="00993091">
            <w:pPr>
              <w:jc w:val="center"/>
              <w:rPr>
                <w:rFonts w:ascii="Plantagenet Cherokee" w:hAnsi="Plantagenet Cherokee" w:cs="Times New Roman"/>
                <w:b/>
                <w:sz w:val="24"/>
                <w:szCs w:val="28"/>
              </w:rPr>
            </w:pPr>
            <w:r w:rsidRPr="003E6B72">
              <w:rPr>
                <w:rFonts w:ascii="Plantagenet Cherokee" w:hAnsi="Plantagenet Cherokee" w:cs="Times New Roman"/>
                <w:b/>
                <w:sz w:val="24"/>
                <w:szCs w:val="28"/>
              </w:rPr>
              <w:t xml:space="preserve">Time of </w:t>
            </w:r>
            <w:r w:rsidR="00993091" w:rsidRPr="003E6B72">
              <w:rPr>
                <w:rFonts w:ascii="Plantagenet Cherokee" w:hAnsi="Plantagenet Cherokee" w:cs="Times New Roman"/>
                <w:b/>
                <w:sz w:val="24"/>
                <w:szCs w:val="28"/>
              </w:rPr>
              <w:t>B</w:t>
            </w:r>
            <w:r w:rsidRPr="003E6B72">
              <w:rPr>
                <w:rFonts w:ascii="Plantagenet Cherokee" w:hAnsi="Plantagenet Cherokee" w:cs="Times New Roman"/>
                <w:b/>
                <w:sz w:val="24"/>
                <w:szCs w:val="28"/>
              </w:rPr>
              <w:t>ooking at Herbert’s</w:t>
            </w:r>
          </w:p>
        </w:tc>
        <w:tc>
          <w:tcPr>
            <w:tcW w:w="2539" w:type="dxa"/>
            <w:vAlign w:val="center"/>
          </w:tcPr>
          <w:p w14:paraId="4CBBD50B" w14:textId="764B3E42" w:rsidR="005231AB" w:rsidRPr="003E6B72" w:rsidRDefault="005231AB" w:rsidP="0023312C">
            <w:pPr>
              <w:rPr>
                <w:rFonts w:ascii="Plantagenet Cherokee" w:hAnsi="Plantagenet Cherokee" w:cs="Times New Roman"/>
                <w:b/>
                <w:sz w:val="24"/>
                <w:szCs w:val="28"/>
              </w:rPr>
            </w:pPr>
          </w:p>
        </w:tc>
      </w:tr>
    </w:tbl>
    <w:p w14:paraId="6D793E3D" w14:textId="77777777" w:rsidR="00993091" w:rsidRPr="00993091" w:rsidRDefault="00993091" w:rsidP="0023312C">
      <w:pPr>
        <w:rPr>
          <w:rFonts w:ascii="Times New Roman" w:hAnsi="Times New Roman" w:cs="Times New Roman"/>
          <w:i/>
        </w:rPr>
      </w:pPr>
    </w:p>
    <w:tbl>
      <w:tblPr>
        <w:tblStyle w:val="TableGrid"/>
        <w:tblW w:w="0" w:type="auto"/>
        <w:jc w:val="center"/>
        <w:tblLook w:val="04A0" w:firstRow="1" w:lastRow="0" w:firstColumn="1" w:lastColumn="0" w:noHBand="0" w:noVBand="1"/>
      </w:tblPr>
      <w:tblGrid>
        <w:gridCol w:w="2416"/>
        <w:gridCol w:w="7228"/>
      </w:tblGrid>
      <w:tr w:rsidR="00993091" w:rsidRPr="00993091" w14:paraId="72AF57F6" w14:textId="77777777" w:rsidTr="003E6B72">
        <w:trPr>
          <w:trHeight w:val="747"/>
          <w:jc w:val="center"/>
        </w:trPr>
        <w:tc>
          <w:tcPr>
            <w:tcW w:w="9644" w:type="dxa"/>
            <w:gridSpan w:val="2"/>
            <w:vAlign w:val="center"/>
          </w:tcPr>
          <w:p w14:paraId="5F559E86" w14:textId="77777777" w:rsidR="00993091" w:rsidRPr="00993091" w:rsidRDefault="00993091" w:rsidP="00723BB5">
            <w:pPr>
              <w:jc w:val="center"/>
              <w:rPr>
                <w:rFonts w:ascii="Plantagenet Cherokee" w:hAnsi="Plantagenet Cherokee"/>
                <w:b/>
              </w:rPr>
            </w:pPr>
            <w:r w:rsidRPr="00993091">
              <w:rPr>
                <w:rFonts w:ascii="Times New Roman" w:hAnsi="Times New Roman" w:cs="Times New Roman"/>
                <w:i/>
              </w:rPr>
              <w:t xml:space="preserve">As a representative of the group detailed </w:t>
            </w:r>
            <w:proofErr w:type="gramStart"/>
            <w:r w:rsidRPr="00993091">
              <w:rPr>
                <w:rFonts w:ascii="Times New Roman" w:hAnsi="Times New Roman" w:cs="Times New Roman"/>
                <w:i/>
              </w:rPr>
              <w:t>above</w:t>
            </w:r>
            <w:proofErr w:type="gramEnd"/>
            <w:r w:rsidRPr="00993091">
              <w:rPr>
                <w:rFonts w:ascii="Times New Roman" w:hAnsi="Times New Roman" w:cs="Times New Roman"/>
                <w:i/>
              </w:rPr>
              <w:t xml:space="preserve"> I can confirm that this party agrees to the terms &amp; conditions of booking</w:t>
            </w:r>
            <w:r w:rsidR="0060159F">
              <w:rPr>
                <w:rFonts w:ascii="Times New Roman" w:hAnsi="Times New Roman" w:cs="Times New Roman"/>
                <w:i/>
              </w:rPr>
              <w:t xml:space="preserve"> </w:t>
            </w:r>
          </w:p>
        </w:tc>
      </w:tr>
      <w:tr w:rsidR="00993091" w:rsidRPr="00993091" w14:paraId="0AF73387" w14:textId="77777777" w:rsidTr="001F7A37">
        <w:trPr>
          <w:trHeight w:val="747"/>
          <w:jc w:val="center"/>
        </w:trPr>
        <w:tc>
          <w:tcPr>
            <w:tcW w:w="2416" w:type="dxa"/>
            <w:shd w:val="clear" w:color="auto" w:fill="D9D9D9" w:themeFill="background1" w:themeFillShade="D9"/>
            <w:vAlign w:val="center"/>
          </w:tcPr>
          <w:p w14:paraId="4BCE7E0A" w14:textId="77777777" w:rsidR="00993091" w:rsidRPr="00993091" w:rsidRDefault="00993091" w:rsidP="00993091">
            <w:pPr>
              <w:jc w:val="center"/>
              <w:rPr>
                <w:rFonts w:ascii="Plantagenet Cherokee" w:hAnsi="Plantagenet Cherokee"/>
                <w:b/>
              </w:rPr>
            </w:pPr>
            <w:r w:rsidRPr="00993091">
              <w:rPr>
                <w:rFonts w:ascii="Plantagenet Cherokee" w:hAnsi="Plantagenet Cherokee"/>
                <w:b/>
              </w:rPr>
              <w:t>Signed</w:t>
            </w:r>
          </w:p>
        </w:tc>
        <w:tc>
          <w:tcPr>
            <w:tcW w:w="7228" w:type="dxa"/>
            <w:vAlign w:val="center"/>
          </w:tcPr>
          <w:p w14:paraId="4BC62145" w14:textId="77777777" w:rsidR="00993091" w:rsidRPr="00993091" w:rsidRDefault="00993091" w:rsidP="0023312C">
            <w:pPr>
              <w:rPr>
                <w:rFonts w:ascii="Plantagenet Cherokee" w:hAnsi="Plantagenet Cherokee"/>
                <w:b/>
              </w:rPr>
            </w:pPr>
          </w:p>
        </w:tc>
      </w:tr>
      <w:tr w:rsidR="00993091" w:rsidRPr="00993091" w14:paraId="5671E056" w14:textId="77777777" w:rsidTr="001F7A37">
        <w:trPr>
          <w:trHeight w:val="747"/>
          <w:jc w:val="center"/>
        </w:trPr>
        <w:tc>
          <w:tcPr>
            <w:tcW w:w="2416" w:type="dxa"/>
            <w:shd w:val="clear" w:color="auto" w:fill="D9D9D9" w:themeFill="background1" w:themeFillShade="D9"/>
            <w:vAlign w:val="center"/>
          </w:tcPr>
          <w:p w14:paraId="48808541" w14:textId="77777777" w:rsidR="00993091" w:rsidRPr="00993091" w:rsidRDefault="00993091" w:rsidP="00993091">
            <w:pPr>
              <w:jc w:val="center"/>
              <w:rPr>
                <w:rFonts w:ascii="Plantagenet Cherokee" w:hAnsi="Plantagenet Cherokee"/>
                <w:b/>
              </w:rPr>
            </w:pPr>
            <w:r w:rsidRPr="00993091">
              <w:rPr>
                <w:rFonts w:ascii="Plantagenet Cherokee" w:hAnsi="Plantagenet Cherokee"/>
                <w:b/>
              </w:rPr>
              <w:t>Please print</w:t>
            </w:r>
          </w:p>
        </w:tc>
        <w:tc>
          <w:tcPr>
            <w:tcW w:w="7228" w:type="dxa"/>
            <w:vAlign w:val="center"/>
          </w:tcPr>
          <w:p w14:paraId="0584E5D5" w14:textId="77777777" w:rsidR="00993091" w:rsidRPr="00993091" w:rsidRDefault="00993091" w:rsidP="0023312C">
            <w:pPr>
              <w:rPr>
                <w:rFonts w:ascii="Plantagenet Cherokee" w:hAnsi="Plantagenet Cherokee"/>
                <w:b/>
              </w:rPr>
            </w:pPr>
          </w:p>
        </w:tc>
      </w:tr>
      <w:tr w:rsidR="00993091" w:rsidRPr="00993091" w14:paraId="5BDF4F7C" w14:textId="77777777" w:rsidTr="001F7A37">
        <w:trPr>
          <w:trHeight w:val="747"/>
          <w:jc w:val="center"/>
        </w:trPr>
        <w:tc>
          <w:tcPr>
            <w:tcW w:w="2416" w:type="dxa"/>
            <w:shd w:val="clear" w:color="auto" w:fill="D9D9D9" w:themeFill="background1" w:themeFillShade="D9"/>
            <w:vAlign w:val="center"/>
          </w:tcPr>
          <w:p w14:paraId="69B839C7" w14:textId="77777777" w:rsidR="00993091" w:rsidRPr="00993091" w:rsidRDefault="00993091" w:rsidP="00993091">
            <w:pPr>
              <w:jc w:val="center"/>
              <w:rPr>
                <w:rFonts w:ascii="Plantagenet Cherokee" w:hAnsi="Plantagenet Cherokee"/>
                <w:b/>
              </w:rPr>
            </w:pPr>
            <w:r w:rsidRPr="00993091">
              <w:rPr>
                <w:rFonts w:ascii="Plantagenet Cherokee" w:hAnsi="Plantagenet Cherokee"/>
                <w:b/>
              </w:rPr>
              <w:t>Date</w:t>
            </w:r>
          </w:p>
        </w:tc>
        <w:tc>
          <w:tcPr>
            <w:tcW w:w="7228" w:type="dxa"/>
            <w:vAlign w:val="center"/>
          </w:tcPr>
          <w:p w14:paraId="5B8D6EC5" w14:textId="77777777" w:rsidR="00993091" w:rsidRPr="00993091" w:rsidRDefault="00993091" w:rsidP="0023312C">
            <w:pPr>
              <w:rPr>
                <w:rFonts w:ascii="Plantagenet Cherokee" w:hAnsi="Plantagenet Cherokee"/>
                <w:b/>
              </w:rPr>
            </w:pPr>
          </w:p>
        </w:tc>
      </w:tr>
    </w:tbl>
    <w:p w14:paraId="20F932AC" w14:textId="77777777" w:rsidR="00993091" w:rsidRDefault="00993091" w:rsidP="0023312C"/>
    <w:p w14:paraId="1319B62C" w14:textId="77777777" w:rsidR="007E6F78" w:rsidRDefault="007E6F78" w:rsidP="007E6F78">
      <w:pPr>
        <w:jc w:val="center"/>
        <w:rPr>
          <w:rFonts w:ascii="Plantagenet Cherokee" w:hAnsi="Plantagenet Cherokee"/>
          <w:b/>
          <w:sz w:val="48"/>
          <w:szCs w:val="48"/>
        </w:rPr>
      </w:pPr>
      <w:r w:rsidRPr="00720B8C">
        <w:rPr>
          <w:rFonts w:ascii="Plantagenet Cherokee" w:hAnsi="Plantagenet Cherokee"/>
          <w:b/>
          <w:sz w:val="48"/>
          <w:szCs w:val="48"/>
        </w:rPr>
        <w:lastRenderedPageBreak/>
        <w:t>Terms &amp; Conditions</w:t>
      </w:r>
    </w:p>
    <w:p w14:paraId="5C6E669D" w14:textId="77777777" w:rsidR="007E6F78" w:rsidRPr="0060159F" w:rsidRDefault="007E6F78" w:rsidP="007E6F78">
      <w:pPr>
        <w:keepNext/>
        <w:spacing w:after="0" w:line="240" w:lineRule="auto"/>
        <w:ind w:left="720"/>
        <w:rPr>
          <w:rFonts w:ascii="Times New Roman" w:hAnsi="Times New Roman" w:cs="Times New Roman"/>
          <w:b/>
          <w:bCs/>
          <w:i/>
          <w:sz w:val="24"/>
          <w:szCs w:val="24"/>
        </w:rPr>
      </w:pPr>
    </w:p>
    <w:p w14:paraId="12636A75" w14:textId="77777777" w:rsidR="007E6F78" w:rsidRPr="00B819FB" w:rsidRDefault="007E6F78" w:rsidP="007E6F78">
      <w:pPr>
        <w:keepNext/>
        <w:numPr>
          <w:ilvl w:val="0"/>
          <w:numId w:val="1"/>
        </w:numPr>
        <w:spacing w:after="0" w:line="240" w:lineRule="auto"/>
        <w:jc w:val="both"/>
        <w:rPr>
          <w:rFonts w:ascii="Times New Roman" w:hAnsi="Times New Roman" w:cs="Times New Roman"/>
          <w:b/>
          <w:i/>
          <w:sz w:val="24"/>
          <w:szCs w:val="24"/>
        </w:rPr>
      </w:pPr>
      <w:r w:rsidRPr="00B819FB">
        <w:rPr>
          <w:rFonts w:ascii="Times New Roman" w:hAnsi="Times New Roman" w:cs="Times New Roman"/>
          <w:b/>
          <w:i/>
          <w:sz w:val="24"/>
          <w:szCs w:val="24"/>
        </w:rPr>
        <w:t>Charges:</w:t>
      </w:r>
    </w:p>
    <w:p w14:paraId="0AF7C0AE" w14:textId="2D1CAE7E" w:rsidR="007E6F78" w:rsidRDefault="00656FF3" w:rsidP="007E6F78">
      <w:pPr>
        <w:keepNext/>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T</w:t>
      </w:r>
      <w:r w:rsidR="007E6F78">
        <w:rPr>
          <w:rFonts w:ascii="Times New Roman" w:hAnsi="Times New Roman" w:cs="Times New Roman"/>
          <w:i/>
          <w:sz w:val="24"/>
          <w:szCs w:val="24"/>
        </w:rPr>
        <w:t>ickets are £12.</w:t>
      </w:r>
      <w:r w:rsidR="000B6C2C">
        <w:rPr>
          <w:rFonts w:ascii="Times New Roman" w:hAnsi="Times New Roman" w:cs="Times New Roman"/>
          <w:i/>
          <w:sz w:val="24"/>
          <w:szCs w:val="24"/>
        </w:rPr>
        <w:t>75</w:t>
      </w:r>
      <w:r w:rsidR="007E6F78">
        <w:rPr>
          <w:rFonts w:ascii="Times New Roman" w:hAnsi="Times New Roman" w:cs="Times New Roman"/>
          <w:i/>
          <w:sz w:val="24"/>
          <w:szCs w:val="24"/>
        </w:rPr>
        <w:t xml:space="preserve"> each. </w:t>
      </w:r>
      <w:r>
        <w:rPr>
          <w:rFonts w:ascii="Times New Roman" w:hAnsi="Times New Roman" w:cs="Times New Roman"/>
          <w:i/>
          <w:sz w:val="24"/>
          <w:szCs w:val="24"/>
        </w:rPr>
        <w:t>Minimum of 15 guests, maximum 45.</w:t>
      </w:r>
    </w:p>
    <w:p w14:paraId="5DA79333" w14:textId="77777777" w:rsidR="007E6F78" w:rsidRDefault="007E6F78" w:rsidP="007E6F78">
      <w:pPr>
        <w:keepNext/>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Herbert’s menu packages are priced as follows:</w:t>
      </w:r>
    </w:p>
    <w:p w14:paraId="215D90CA" w14:textId="358F915B" w:rsidR="007E6F78" w:rsidRDefault="007E6F78" w:rsidP="000B6C2C">
      <w:pPr>
        <w:keepNext/>
        <w:spacing w:after="0" w:line="240" w:lineRule="auto"/>
        <w:jc w:val="both"/>
        <w:rPr>
          <w:rFonts w:ascii="Times New Roman" w:hAnsi="Times New Roman" w:cs="Times New Roman"/>
          <w:i/>
          <w:sz w:val="24"/>
          <w:szCs w:val="24"/>
        </w:rPr>
      </w:pPr>
    </w:p>
    <w:p w14:paraId="5FC80FF9" w14:textId="19199AFA" w:rsidR="000B6C2C" w:rsidRDefault="000B6C2C" w:rsidP="000B6C2C">
      <w:pPr>
        <w:keepNext/>
        <w:spacing w:after="0" w:line="240" w:lineRule="auto"/>
        <w:jc w:val="both"/>
        <w:rPr>
          <w:rFonts w:ascii="Times New Roman" w:hAnsi="Times New Roman" w:cs="Times New Roman"/>
          <w:i/>
          <w:sz w:val="24"/>
          <w:szCs w:val="24"/>
        </w:rPr>
      </w:pPr>
    </w:p>
    <w:p w14:paraId="065B224B" w14:textId="713F56EF" w:rsidR="000B6C2C" w:rsidRDefault="000B6C2C" w:rsidP="000B6C2C">
      <w:pPr>
        <w:keepNext/>
        <w:spacing w:after="0" w:line="240" w:lineRule="auto"/>
        <w:jc w:val="both"/>
        <w:rPr>
          <w:rFonts w:ascii="Times New Roman" w:hAnsi="Times New Roman" w:cs="Times New Roman"/>
          <w:i/>
          <w:sz w:val="24"/>
          <w:szCs w:val="24"/>
        </w:rPr>
      </w:pPr>
    </w:p>
    <w:p w14:paraId="25F6F7CD" w14:textId="77777777" w:rsidR="000B6C2C" w:rsidRDefault="000B6C2C" w:rsidP="000B6C2C">
      <w:pPr>
        <w:keepNext/>
        <w:spacing w:after="0" w:line="240" w:lineRule="auto"/>
        <w:jc w:val="both"/>
        <w:rPr>
          <w:rFonts w:ascii="Times New Roman" w:hAnsi="Times New Roman" w:cs="Times New Roman"/>
          <w:i/>
          <w:sz w:val="24"/>
          <w:szCs w:val="24"/>
        </w:rPr>
      </w:pPr>
    </w:p>
    <w:p w14:paraId="11E12044" w14:textId="77777777" w:rsidR="007E6F78" w:rsidRDefault="007E6F78" w:rsidP="007E6F78">
      <w:pPr>
        <w:keepNext/>
        <w:spacing w:after="0" w:line="240" w:lineRule="auto"/>
        <w:ind w:left="720"/>
        <w:jc w:val="both"/>
        <w:rPr>
          <w:rFonts w:ascii="Times New Roman" w:hAnsi="Times New Roman" w:cs="Times New Roman"/>
          <w:i/>
          <w:sz w:val="24"/>
          <w:szCs w:val="24"/>
        </w:rPr>
      </w:pPr>
    </w:p>
    <w:p w14:paraId="049F9AF6" w14:textId="77777777" w:rsidR="007E6F78" w:rsidRDefault="007E6F78" w:rsidP="007E6F78">
      <w:pPr>
        <w:keepNext/>
        <w:spacing w:after="0" w:line="240" w:lineRule="auto"/>
        <w:ind w:left="720"/>
        <w:jc w:val="both"/>
        <w:rPr>
          <w:rFonts w:ascii="Times New Roman" w:hAnsi="Times New Roman" w:cs="Times New Roman"/>
          <w:i/>
          <w:sz w:val="24"/>
          <w:szCs w:val="24"/>
        </w:rPr>
      </w:pPr>
    </w:p>
    <w:p w14:paraId="7A088311" w14:textId="77777777" w:rsidR="007E6F78" w:rsidRDefault="007E6F78" w:rsidP="007E6F78">
      <w:pPr>
        <w:keepNext/>
        <w:spacing w:after="0" w:line="240" w:lineRule="auto"/>
        <w:ind w:left="720"/>
        <w:jc w:val="both"/>
        <w:rPr>
          <w:rFonts w:ascii="Times New Roman" w:hAnsi="Times New Roman" w:cs="Times New Roman"/>
          <w:i/>
          <w:sz w:val="24"/>
          <w:szCs w:val="24"/>
        </w:rPr>
      </w:pPr>
    </w:p>
    <w:p w14:paraId="339909C1" w14:textId="77777777" w:rsidR="007E6F78" w:rsidRDefault="007E6F78" w:rsidP="007E6F78">
      <w:pPr>
        <w:keepNext/>
        <w:spacing w:after="0" w:line="240" w:lineRule="auto"/>
        <w:ind w:left="720"/>
        <w:jc w:val="both"/>
        <w:rPr>
          <w:rFonts w:ascii="Times New Roman" w:hAnsi="Times New Roman" w:cs="Times New Roman"/>
          <w:i/>
          <w:sz w:val="24"/>
          <w:szCs w:val="24"/>
        </w:rPr>
      </w:pPr>
    </w:p>
    <w:p w14:paraId="1117FE38" w14:textId="77777777" w:rsidR="007E6F78" w:rsidRDefault="007E6F78" w:rsidP="007E6F78">
      <w:pPr>
        <w:keepNext/>
        <w:spacing w:after="0" w:line="240" w:lineRule="auto"/>
        <w:ind w:left="720"/>
        <w:jc w:val="both"/>
        <w:rPr>
          <w:rFonts w:ascii="Times New Roman" w:hAnsi="Times New Roman" w:cs="Times New Roman"/>
          <w:i/>
          <w:sz w:val="24"/>
          <w:szCs w:val="24"/>
        </w:rPr>
      </w:pPr>
    </w:p>
    <w:tbl>
      <w:tblPr>
        <w:tblStyle w:val="TableGrid"/>
        <w:tblpPr w:leftFromText="180" w:rightFromText="180" w:vertAnchor="page" w:horzAnchor="margin" w:tblpXSpec="center" w:tblpY="3707"/>
        <w:tblW w:w="9634" w:type="dxa"/>
        <w:tblLook w:val="04A0" w:firstRow="1" w:lastRow="0" w:firstColumn="1" w:lastColumn="0" w:noHBand="0" w:noVBand="1"/>
      </w:tblPr>
      <w:tblGrid>
        <w:gridCol w:w="988"/>
        <w:gridCol w:w="7538"/>
        <w:gridCol w:w="1108"/>
      </w:tblGrid>
      <w:tr w:rsidR="007E6F78" w:rsidRPr="007B03EB" w14:paraId="130E672D" w14:textId="77777777" w:rsidTr="00EA01BD">
        <w:trPr>
          <w:trHeight w:val="982"/>
        </w:trPr>
        <w:tc>
          <w:tcPr>
            <w:tcW w:w="988" w:type="dxa"/>
            <w:shd w:val="clear" w:color="auto" w:fill="D9D9D9" w:themeFill="background1" w:themeFillShade="D9"/>
            <w:vAlign w:val="center"/>
          </w:tcPr>
          <w:p w14:paraId="60805A4C" w14:textId="77777777" w:rsidR="007E6F78" w:rsidRPr="007B03EB" w:rsidRDefault="007E6F78" w:rsidP="00871910">
            <w:pPr>
              <w:jc w:val="center"/>
              <w:rPr>
                <w:rFonts w:ascii="Times New Roman" w:hAnsi="Times New Roman" w:cs="Times New Roman"/>
                <w:b/>
                <w:i/>
                <w:sz w:val="24"/>
                <w:szCs w:val="28"/>
              </w:rPr>
            </w:pPr>
            <w:r w:rsidRPr="007B03EB">
              <w:rPr>
                <w:rFonts w:ascii="Times New Roman" w:hAnsi="Times New Roman" w:cs="Times New Roman"/>
                <w:b/>
                <w:i/>
                <w:sz w:val="24"/>
                <w:szCs w:val="28"/>
              </w:rPr>
              <w:t xml:space="preserve">Menu </w:t>
            </w:r>
            <w:r>
              <w:rPr>
                <w:rFonts w:ascii="Times New Roman" w:hAnsi="Times New Roman" w:cs="Times New Roman"/>
                <w:b/>
                <w:i/>
                <w:sz w:val="24"/>
                <w:szCs w:val="28"/>
              </w:rPr>
              <w:br/>
            </w:r>
            <w:r w:rsidRPr="007B03EB">
              <w:rPr>
                <w:rFonts w:ascii="Times New Roman" w:hAnsi="Times New Roman" w:cs="Times New Roman"/>
                <w:b/>
                <w:i/>
                <w:sz w:val="24"/>
                <w:szCs w:val="28"/>
              </w:rPr>
              <w:t>option</w:t>
            </w:r>
          </w:p>
        </w:tc>
        <w:tc>
          <w:tcPr>
            <w:tcW w:w="7538" w:type="dxa"/>
            <w:shd w:val="clear" w:color="auto" w:fill="D9D9D9" w:themeFill="background1" w:themeFillShade="D9"/>
            <w:vAlign w:val="center"/>
          </w:tcPr>
          <w:p w14:paraId="3714F90A" w14:textId="77777777" w:rsidR="007E6F78" w:rsidRPr="007B03EB" w:rsidRDefault="007E6F78" w:rsidP="00871910">
            <w:pPr>
              <w:jc w:val="center"/>
              <w:rPr>
                <w:rFonts w:ascii="Times New Roman" w:hAnsi="Times New Roman" w:cs="Times New Roman"/>
                <w:b/>
                <w:i/>
                <w:sz w:val="24"/>
                <w:szCs w:val="28"/>
              </w:rPr>
            </w:pPr>
            <w:r w:rsidRPr="007B03EB">
              <w:rPr>
                <w:rFonts w:ascii="Times New Roman" w:hAnsi="Times New Roman" w:cs="Times New Roman"/>
                <w:b/>
                <w:i/>
                <w:sz w:val="24"/>
                <w:szCs w:val="28"/>
              </w:rPr>
              <w:t>What’s included</w:t>
            </w:r>
          </w:p>
        </w:tc>
        <w:tc>
          <w:tcPr>
            <w:tcW w:w="1108" w:type="dxa"/>
            <w:shd w:val="clear" w:color="auto" w:fill="D9D9D9" w:themeFill="background1" w:themeFillShade="D9"/>
            <w:vAlign w:val="center"/>
          </w:tcPr>
          <w:p w14:paraId="3AA2CFE5" w14:textId="77777777" w:rsidR="007E6F78" w:rsidRPr="007B03EB" w:rsidRDefault="007E6F78" w:rsidP="00871910">
            <w:pPr>
              <w:jc w:val="center"/>
              <w:rPr>
                <w:rFonts w:ascii="Times New Roman" w:hAnsi="Times New Roman" w:cs="Times New Roman"/>
                <w:b/>
                <w:i/>
                <w:sz w:val="24"/>
                <w:szCs w:val="28"/>
              </w:rPr>
            </w:pPr>
            <w:r w:rsidRPr="007B03EB">
              <w:rPr>
                <w:rFonts w:ascii="Times New Roman" w:hAnsi="Times New Roman" w:cs="Times New Roman"/>
                <w:b/>
                <w:i/>
                <w:sz w:val="24"/>
                <w:szCs w:val="28"/>
              </w:rPr>
              <w:t>Price per head</w:t>
            </w:r>
          </w:p>
        </w:tc>
      </w:tr>
      <w:tr w:rsidR="007E6F78" w:rsidRPr="007B03EB" w14:paraId="00E2C500" w14:textId="77777777" w:rsidTr="00EA01BD">
        <w:trPr>
          <w:trHeight w:val="982"/>
        </w:trPr>
        <w:tc>
          <w:tcPr>
            <w:tcW w:w="988" w:type="dxa"/>
            <w:shd w:val="clear" w:color="auto" w:fill="D9D9D9" w:themeFill="background1" w:themeFillShade="D9"/>
            <w:vAlign w:val="center"/>
          </w:tcPr>
          <w:p w14:paraId="2A98DACD" w14:textId="77777777" w:rsidR="007E6F78" w:rsidRPr="007B03EB" w:rsidRDefault="006A2AFE" w:rsidP="00871910">
            <w:pPr>
              <w:jc w:val="center"/>
              <w:rPr>
                <w:rFonts w:ascii="Times New Roman" w:hAnsi="Times New Roman" w:cs="Times New Roman"/>
                <w:b/>
                <w:i/>
                <w:sz w:val="24"/>
                <w:szCs w:val="28"/>
              </w:rPr>
            </w:pPr>
            <w:r>
              <w:rPr>
                <w:rFonts w:ascii="Times New Roman" w:hAnsi="Times New Roman" w:cs="Times New Roman"/>
                <w:b/>
                <w:i/>
                <w:sz w:val="24"/>
                <w:szCs w:val="28"/>
              </w:rPr>
              <w:t>A</w:t>
            </w:r>
          </w:p>
        </w:tc>
        <w:tc>
          <w:tcPr>
            <w:tcW w:w="7538" w:type="dxa"/>
            <w:shd w:val="clear" w:color="auto" w:fill="auto"/>
            <w:vAlign w:val="center"/>
          </w:tcPr>
          <w:p w14:paraId="3F82CD8A" w14:textId="77777777" w:rsidR="007E6F78" w:rsidRDefault="00EA01BD" w:rsidP="00871910">
            <w:pPr>
              <w:jc w:val="center"/>
              <w:rPr>
                <w:rFonts w:ascii="Times New Roman" w:hAnsi="Times New Roman" w:cs="Times New Roman"/>
                <w:b/>
                <w:i/>
                <w:sz w:val="24"/>
                <w:szCs w:val="28"/>
              </w:rPr>
            </w:pPr>
            <w:r w:rsidRPr="00EA01BD">
              <w:rPr>
                <w:rFonts w:ascii="Times New Roman" w:hAnsi="Times New Roman" w:cs="Times New Roman"/>
                <w:b/>
                <w:i/>
                <w:sz w:val="24"/>
                <w:szCs w:val="28"/>
              </w:rPr>
              <w:t>Light Lunch</w:t>
            </w:r>
          </w:p>
          <w:p w14:paraId="42DEA538" w14:textId="77777777" w:rsidR="00EA01BD" w:rsidRDefault="00EA01BD" w:rsidP="00871910">
            <w:pPr>
              <w:jc w:val="center"/>
              <w:rPr>
                <w:rFonts w:ascii="Times New Roman" w:hAnsi="Times New Roman" w:cs="Times New Roman"/>
                <w:i/>
                <w:sz w:val="24"/>
                <w:szCs w:val="28"/>
              </w:rPr>
            </w:pPr>
            <w:r>
              <w:rPr>
                <w:rFonts w:ascii="Times New Roman" w:hAnsi="Times New Roman" w:cs="Times New Roman"/>
                <w:i/>
                <w:sz w:val="24"/>
                <w:szCs w:val="28"/>
              </w:rPr>
              <w:t>Soup of the day served with a roll and butter, mince pie.</w:t>
            </w:r>
          </w:p>
          <w:p w14:paraId="00C15D72" w14:textId="77777777" w:rsidR="00EA01BD" w:rsidRDefault="00EA01BD" w:rsidP="00871910">
            <w:pPr>
              <w:jc w:val="center"/>
              <w:rPr>
                <w:rFonts w:ascii="Times New Roman" w:hAnsi="Times New Roman" w:cs="Times New Roman"/>
                <w:i/>
                <w:sz w:val="24"/>
                <w:szCs w:val="28"/>
              </w:rPr>
            </w:pPr>
            <w:r>
              <w:rPr>
                <w:rFonts w:ascii="Times New Roman" w:hAnsi="Times New Roman" w:cs="Times New Roman"/>
                <w:i/>
                <w:sz w:val="24"/>
                <w:szCs w:val="28"/>
              </w:rPr>
              <w:t xml:space="preserve">Tea or Filter Coffee </w:t>
            </w:r>
          </w:p>
          <w:p w14:paraId="61E18A7E" w14:textId="0048B7D7" w:rsidR="000B6C2C" w:rsidRPr="00EA01BD" w:rsidRDefault="000B6C2C" w:rsidP="00871910">
            <w:pPr>
              <w:jc w:val="center"/>
              <w:rPr>
                <w:rFonts w:ascii="Times New Roman" w:hAnsi="Times New Roman" w:cs="Times New Roman"/>
                <w:i/>
                <w:sz w:val="24"/>
                <w:szCs w:val="28"/>
              </w:rPr>
            </w:pPr>
          </w:p>
        </w:tc>
        <w:tc>
          <w:tcPr>
            <w:tcW w:w="1108" w:type="dxa"/>
            <w:shd w:val="clear" w:color="auto" w:fill="D9D9D9" w:themeFill="background1" w:themeFillShade="D9"/>
            <w:vAlign w:val="center"/>
          </w:tcPr>
          <w:p w14:paraId="248AEE40" w14:textId="38F85D71" w:rsidR="007E6F78" w:rsidRPr="007B03EB" w:rsidRDefault="00EA01BD" w:rsidP="00871910">
            <w:pPr>
              <w:jc w:val="center"/>
              <w:rPr>
                <w:rFonts w:ascii="Times New Roman" w:hAnsi="Times New Roman" w:cs="Times New Roman"/>
                <w:i/>
                <w:sz w:val="24"/>
                <w:szCs w:val="28"/>
              </w:rPr>
            </w:pPr>
            <w:r>
              <w:rPr>
                <w:rFonts w:ascii="Times New Roman" w:hAnsi="Times New Roman" w:cs="Times New Roman"/>
                <w:i/>
                <w:sz w:val="24"/>
                <w:szCs w:val="28"/>
              </w:rPr>
              <w:t>£</w:t>
            </w:r>
            <w:r w:rsidR="000B6C2C">
              <w:rPr>
                <w:rFonts w:ascii="Times New Roman" w:hAnsi="Times New Roman" w:cs="Times New Roman"/>
                <w:i/>
                <w:sz w:val="24"/>
                <w:szCs w:val="28"/>
              </w:rPr>
              <w:t>10</w:t>
            </w:r>
            <w:r>
              <w:rPr>
                <w:rFonts w:ascii="Times New Roman" w:hAnsi="Times New Roman" w:cs="Times New Roman"/>
                <w:i/>
                <w:sz w:val="24"/>
                <w:szCs w:val="28"/>
              </w:rPr>
              <w:t>.95</w:t>
            </w:r>
          </w:p>
        </w:tc>
      </w:tr>
      <w:tr w:rsidR="007E6F78" w:rsidRPr="007B03EB" w14:paraId="2B3BCD05" w14:textId="77777777" w:rsidTr="00EA01BD">
        <w:trPr>
          <w:trHeight w:val="982"/>
        </w:trPr>
        <w:tc>
          <w:tcPr>
            <w:tcW w:w="988" w:type="dxa"/>
            <w:shd w:val="clear" w:color="auto" w:fill="D9D9D9" w:themeFill="background1" w:themeFillShade="D9"/>
            <w:vAlign w:val="center"/>
          </w:tcPr>
          <w:p w14:paraId="16AC49E0" w14:textId="28BC7458" w:rsidR="007E6F78" w:rsidRPr="007B03EB" w:rsidRDefault="00EA01BD" w:rsidP="00871910">
            <w:pPr>
              <w:jc w:val="center"/>
              <w:rPr>
                <w:rFonts w:ascii="Times New Roman" w:hAnsi="Times New Roman" w:cs="Times New Roman"/>
                <w:b/>
                <w:i/>
                <w:sz w:val="24"/>
                <w:szCs w:val="28"/>
              </w:rPr>
            </w:pPr>
            <w:r>
              <w:rPr>
                <w:rFonts w:ascii="Times New Roman" w:hAnsi="Times New Roman" w:cs="Times New Roman"/>
                <w:b/>
                <w:i/>
                <w:sz w:val="24"/>
                <w:szCs w:val="28"/>
              </w:rPr>
              <w:t>B</w:t>
            </w:r>
          </w:p>
        </w:tc>
        <w:tc>
          <w:tcPr>
            <w:tcW w:w="7538" w:type="dxa"/>
            <w:shd w:val="clear" w:color="auto" w:fill="auto"/>
            <w:vAlign w:val="center"/>
          </w:tcPr>
          <w:p w14:paraId="6A9AC4AE" w14:textId="02F117A3" w:rsidR="007E6F78" w:rsidRPr="007B03EB" w:rsidRDefault="000B6C2C" w:rsidP="00871910">
            <w:pPr>
              <w:jc w:val="center"/>
              <w:rPr>
                <w:rFonts w:ascii="Times New Roman" w:hAnsi="Times New Roman" w:cs="Times New Roman"/>
                <w:i/>
                <w:sz w:val="24"/>
                <w:szCs w:val="28"/>
              </w:rPr>
            </w:pPr>
            <w:r>
              <w:rPr>
                <w:rFonts w:ascii="Times New Roman" w:hAnsi="Times New Roman" w:cs="Times New Roman"/>
                <w:b/>
                <w:i/>
                <w:sz w:val="24"/>
                <w:szCs w:val="28"/>
              </w:rPr>
              <w:t xml:space="preserve">Herbert’s </w:t>
            </w:r>
            <w:r w:rsidR="00EA01BD">
              <w:rPr>
                <w:rFonts w:ascii="Times New Roman" w:hAnsi="Times New Roman" w:cs="Times New Roman"/>
                <w:b/>
                <w:i/>
                <w:sz w:val="24"/>
                <w:szCs w:val="28"/>
              </w:rPr>
              <w:t>Festive</w:t>
            </w:r>
            <w:r>
              <w:rPr>
                <w:rFonts w:ascii="Times New Roman" w:hAnsi="Times New Roman" w:cs="Times New Roman"/>
                <w:b/>
                <w:i/>
                <w:sz w:val="24"/>
                <w:szCs w:val="28"/>
              </w:rPr>
              <w:t xml:space="preserve"> Fine Tea</w:t>
            </w:r>
            <w:r w:rsidR="00EA01BD">
              <w:rPr>
                <w:rFonts w:ascii="Times New Roman" w:hAnsi="Times New Roman" w:cs="Times New Roman"/>
                <w:b/>
                <w:i/>
                <w:sz w:val="24"/>
                <w:szCs w:val="28"/>
              </w:rPr>
              <w:t xml:space="preserve"> </w:t>
            </w:r>
          </w:p>
          <w:p w14:paraId="6EC46AF9" w14:textId="77777777" w:rsidR="007E6F78" w:rsidRDefault="000B6C2C" w:rsidP="00871910">
            <w:pPr>
              <w:jc w:val="center"/>
              <w:rPr>
                <w:rFonts w:ascii="Times New Roman" w:hAnsi="Times New Roman" w:cs="Times New Roman"/>
                <w:i/>
                <w:sz w:val="24"/>
                <w:szCs w:val="28"/>
              </w:rPr>
            </w:pPr>
            <w:r>
              <w:rPr>
                <w:rFonts w:ascii="Times New Roman" w:hAnsi="Times New Roman" w:cs="Times New Roman"/>
                <w:i/>
                <w:sz w:val="24"/>
                <w:szCs w:val="28"/>
              </w:rPr>
              <w:t>Festive sandwiches, freshly-made scone with strawberry preserve &amp; clotted cream, homemade mince pie and festive cakes served with a pot of tea.</w:t>
            </w:r>
          </w:p>
          <w:p w14:paraId="4E78364B" w14:textId="4BF0C50D" w:rsidR="000B6C2C" w:rsidRPr="007B03EB" w:rsidRDefault="000B6C2C" w:rsidP="00871910">
            <w:pPr>
              <w:jc w:val="center"/>
              <w:rPr>
                <w:rFonts w:ascii="Times New Roman" w:hAnsi="Times New Roman" w:cs="Times New Roman"/>
                <w:i/>
                <w:sz w:val="24"/>
                <w:szCs w:val="28"/>
              </w:rPr>
            </w:pPr>
          </w:p>
        </w:tc>
        <w:tc>
          <w:tcPr>
            <w:tcW w:w="1108" w:type="dxa"/>
            <w:shd w:val="clear" w:color="auto" w:fill="D9D9D9" w:themeFill="background1" w:themeFillShade="D9"/>
            <w:vAlign w:val="center"/>
          </w:tcPr>
          <w:p w14:paraId="74C7ACC4" w14:textId="3BFA3975" w:rsidR="007E6F78" w:rsidRPr="007B03EB" w:rsidRDefault="00EA01BD" w:rsidP="00871910">
            <w:pPr>
              <w:jc w:val="center"/>
              <w:rPr>
                <w:rFonts w:ascii="Times New Roman" w:hAnsi="Times New Roman" w:cs="Times New Roman"/>
                <w:i/>
                <w:sz w:val="24"/>
                <w:szCs w:val="28"/>
              </w:rPr>
            </w:pPr>
            <w:r>
              <w:rPr>
                <w:rFonts w:ascii="Times New Roman" w:hAnsi="Times New Roman" w:cs="Times New Roman"/>
                <w:i/>
                <w:sz w:val="24"/>
                <w:szCs w:val="28"/>
              </w:rPr>
              <w:t>£</w:t>
            </w:r>
            <w:r w:rsidR="000B6C2C">
              <w:rPr>
                <w:rFonts w:ascii="Times New Roman" w:hAnsi="Times New Roman" w:cs="Times New Roman"/>
                <w:i/>
                <w:sz w:val="24"/>
                <w:szCs w:val="28"/>
              </w:rPr>
              <w:t>16.95</w:t>
            </w:r>
          </w:p>
        </w:tc>
      </w:tr>
      <w:tr w:rsidR="007E6F78" w:rsidRPr="007B03EB" w14:paraId="1B87FD7E" w14:textId="77777777" w:rsidTr="00EA01BD">
        <w:trPr>
          <w:trHeight w:val="982"/>
        </w:trPr>
        <w:tc>
          <w:tcPr>
            <w:tcW w:w="988" w:type="dxa"/>
            <w:shd w:val="clear" w:color="auto" w:fill="D9D9D9" w:themeFill="background1" w:themeFillShade="D9"/>
            <w:vAlign w:val="center"/>
          </w:tcPr>
          <w:p w14:paraId="30350F5C" w14:textId="79F96FA0" w:rsidR="007E6F78" w:rsidRPr="007B03EB" w:rsidRDefault="00513FA4" w:rsidP="00871910">
            <w:pPr>
              <w:jc w:val="center"/>
              <w:rPr>
                <w:rFonts w:ascii="Times New Roman" w:hAnsi="Times New Roman" w:cs="Times New Roman"/>
                <w:b/>
                <w:i/>
                <w:sz w:val="24"/>
                <w:szCs w:val="28"/>
              </w:rPr>
            </w:pPr>
            <w:r>
              <w:rPr>
                <w:rFonts w:ascii="Times New Roman" w:hAnsi="Times New Roman" w:cs="Times New Roman"/>
                <w:b/>
                <w:i/>
                <w:sz w:val="24"/>
                <w:szCs w:val="28"/>
              </w:rPr>
              <w:t>C</w:t>
            </w:r>
          </w:p>
        </w:tc>
        <w:tc>
          <w:tcPr>
            <w:tcW w:w="7538" w:type="dxa"/>
            <w:shd w:val="clear" w:color="auto" w:fill="auto"/>
            <w:vAlign w:val="center"/>
          </w:tcPr>
          <w:p w14:paraId="1E3EBEA2" w14:textId="2E94D3D9" w:rsidR="007E6F78" w:rsidRDefault="00513FA4" w:rsidP="00871910">
            <w:pPr>
              <w:jc w:val="center"/>
              <w:rPr>
                <w:rFonts w:ascii="Times New Roman" w:hAnsi="Times New Roman" w:cs="Times New Roman"/>
                <w:b/>
                <w:i/>
                <w:sz w:val="24"/>
                <w:szCs w:val="28"/>
              </w:rPr>
            </w:pPr>
            <w:r>
              <w:rPr>
                <w:rFonts w:ascii="Times New Roman" w:hAnsi="Times New Roman" w:cs="Times New Roman"/>
                <w:b/>
                <w:i/>
                <w:sz w:val="24"/>
                <w:szCs w:val="28"/>
              </w:rPr>
              <w:t xml:space="preserve">Herbert’s </w:t>
            </w:r>
            <w:r w:rsidR="000B6C2C">
              <w:rPr>
                <w:rFonts w:ascii="Times New Roman" w:hAnsi="Times New Roman" w:cs="Times New Roman"/>
                <w:b/>
                <w:i/>
                <w:sz w:val="24"/>
                <w:szCs w:val="28"/>
              </w:rPr>
              <w:t>Sparkling Festive</w:t>
            </w:r>
            <w:r w:rsidRPr="00513FA4">
              <w:rPr>
                <w:rFonts w:ascii="Times New Roman" w:hAnsi="Times New Roman" w:cs="Times New Roman"/>
                <w:b/>
                <w:i/>
                <w:sz w:val="24"/>
                <w:szCs w:val="28"/>
              </w:rPr>
              <w:t xml:space="preserve"> Tea</w:t>
            </w:r>
          </w:p>
          <w:p w14:paraId="57D2C588" w14:textId="1A4FEA94" w:rsidR="00513FA4" w:rsidRDefault="000B6C2C" w:rsidP="000B6C2C">
            <w:pPr>
              <w:jc w:val="center"/>
              <w:rPr>
                <w:rFonts w:ascii="Times New Roman" w:hAnsi="Times New Roman" w:cs="Times New Roman"/>
                <w:i/>
                <w:sz w:val="24"/>
                <w:szCs w:val="28"/>
              </w:rPr>
            </w:pPr>
            <w:r>
              <w:rPr>
                <w:rFonts w:ascii="Times New Roman" w:hAnsi="Times New Roman" w:cs="Times New Roman"/>
                <w:i/>
                <w:sz w:val="24"/>
                <w:szCs w:val="28"/>
              </w:rPr>
              <w:t>Festive sandwiches, freshly-made scone with strawberry preserve &amp; clotted cream, homemade mince pie and festive cakes served with a pot of tea</w:t>
            </w:r>
            <w:r>
              <w:rPr>
                <w:rFonts w:ascii="Times New Roman" w:hAnsi="Times New Roman" w:cs="Times New Roman"/>
                <w:i/>
                <w:sz w:val="24"/>
                <w:szCs w:val="28"/>
              </w:rPr>
              <w:t>, accompanied by a glass of ice-cold prosecco</w:t>
            </w:r>
            <w:r>
              <w:rPr>
                <w:rFonts w:ascii="Times New Roman" w:hAnsi="Times New Roman" w:cs="Times New Roman"/>
                <w:i/>
                <w:sz w:val="24"/>
                <w:szCs w:val="28"/>
              </w:rPr>
              <w:t>.</w:t>
            </w:r>
          </w:p>
          <w:p w14:paraId="1D840798" w14:textId="58949987" w:rsidR="000B6C2C" w:rsidRPr="00513FA4" w:rsidRDefault="000B6C2C" w:rsidP="000B6C2C">
            <w:pPr>
              <w:jc w:val="center"/>
              <w:rPr>
                <w:rFonts w:ascii="Times New Roman" w:hAnsi="Times New Roman" w:cs="Times New Roman"/>
                <w:b/>
                <w:i/>
                <w:sz w:val="24"/>
                <w:szCs w:val="28"/>
              </w:rPr>
            </w:pPr>
          </w:p>
        </w:tc>
        <w:tc>
          <w:tcPr>
            <w:tcW w:w="1108" w:type="dxa"/>
            <w:shd w:val="clear" w:color="auto" w:fill="D9D9D9" w:themeFill="background1" w:themeFillShade="D9"/>
            <w:vAlign w:val="center"/>
          </w:tcPr>
          <w:p w14:paraId="6D241008" w14:textId="44E87694" w:rsidR="007E6F78" w:rsidRPr="007B03EB" w:rsidRDefault="00513FA4" w:rsidP="00871910">
            <w:pPr>
              <w:jc w:val="center"/>
              <w:rPr>
                <w:rFonts w:ascii="Times New Roman" w:hAnsi="Times New Roman" w:cs="Times New Roman"/>
                <w:i/>
                <w:sz w:val="24"/>
                <w:szCs w:val="28"/>
              </w:rPr>
            </w:pPr>
            <w:r>
              <w:rPr>
                <w:rFonts w:ascii="Times New Roman" w:hAnsi="Times New Roman" w:cs="Times New Roman"/>
                <w:i/>
                <w:sz w:val="24"/>
                <w:szCs w:val="28"/>
              </w:rPr>
              <w:t>£</w:t>
            </w:r>
            <w:r w:rsidR="000B6C2C">
              <w:rPr>
                <w:rFonts w:ascii="Times New Roman" w:hAnsi="Times New Roman" w:cs="Times New Roman"/>
                <w:i/>
                <w:sz w:val="24"/>
                <w:szCs w:val="28"/>
              </w:rPr>
              <w:t>21.95</w:t>
            </w:r>
          </w:p>
        </w:tc>
      </w:tr>
    </w:tbl>
    <w:p w14:paraId="4B14848B" w14:textId="06E6EBA3" w:rsidR="007E6F78" w:rsidRDefault="007E6F78" w:rsidP="007E6F78">
      <w:pPr>
        <w:keepNext/>
        <w:spacing w:after="0" w:line="240" w:lineRule="auto"/>
        <w:jc w:val="both"/>
        <w:rPr>
          <w:rFonts w:ascii="Times New Roman" w:hAnsi="Times New Roman" w:cs="Times New Roman"/>
          <w:i/>
          <w:sz w:val="24"/>
          <w:szCs w:val="24"/>
        </w:rPr>
      </w:pPr>
    </w:p>
    <w:p w14:paraId="63EA84B5" w14:textId="36F2124F" w:rsidR="000B6C2C" w:rsidRDefault="000B6C2C" w:rsidP="007E6F78">
      <w:pPr>
        <w:keepNext/>
        <w:spacing w:after="0" w:line="240" w:lineRule="auto"/>
        <w:jc w:val="both"/>
        <w:rPr>
          <w:rFonts w:ascii="Times New Roman" w:hAnsi="Times New Roman" w:cs="Times New Roman"/>
          <w:i/>
          <w:sz w:val="24"/>
          <w:szCs w:val="24"/>
        </w:rPr>
      </w:pPr>
    </w:p>
    <w:p w14:paraId="7FB53284" w14:textId="655FFFA4" w:rsidR="000B6C2C" w:rsidRDefault="000B6C2C" w:rsidP="007E6F78">
      <w:pPr>
        <w:keepNext/>
        <w:spacing w:after="0" w:line="240" w:lineRule="auto"/>
        <w:jc w:val="both"/>
        <w:rPr>
          <w:rFonts w:ascii="Times New Roman" w:hAnsi="Times New Roman" w:cs="Times New Roman"/>
          <w:i/>
          <w:sz w:val="24"/>
          <w:szCs w:val="24"/>
        </w:rPr>
      </w:pPr>
    </w:p>
    <w:p w14:paraId="2EDF2300" w14:textId="414E8A78" w:rsidR="000B6C2C" w:rsidRDefault="000B6C2C" w:rsidP="007E6F78">
      <w:pPr>
        <w:keepNext/>
        <w:spacing w:after="0" w:line="240" w:lineRule="auto"/>
        <w:jc w:val="both"/>
        <w:rPr>
          <w:rFonts w:ascii="Times New Roman" w:hAnsi="Times New Roman" w:cs="Times New Roman"/>
          <w:i/>
          <w:sz w:val="24"/>
          <w:szCs w:val="24"/>
        </w:rPr>
      </w:pPr>
    </w:p>
    <w:p w14:paraId="7D2304C4" w14:textId="437AD7FA" w:rsidR="000B6C2C" w:rsidRDefault="000B6C2C" w:rsidP="007E6F78">
      <w:pPr>
        <w:keepNext/>
        <w:spacing w:after="0" w:line="240" w:lineRule="auto"/>
        <w:jc w:val="both"/>
        <w:rPr>
          <w:rFonts w:ascii="Times New Roman" w:hAnsi="Times New Roman" w:cs="Times New Roman"/>
          <w:i/>
          <w:sz w:val="24"/>
          <w:szCs w:val="24"/>
        </w:rPr>
      </w:pPr>
    </w:p>
    <w:p w14:paraId="5ABC6690" w14:textId="08B78CDD" w:rsidR="000B6C2C" w:rsidRDefault="000B6C2C" w:rsidP="007E6F78">
      <w:pPr>
        <w:keepNext/>
        <w:spacing w:after="0" w:line="240" w:lineRule="auto"/>
        <w:jc w:val="both"/>
        <w:rPr>
          <w:rFonts w:ascii="Times New Roman" w:hAnsi="Times New Roman" w:cs="Times New Roman"/>
          <w:i/>
          <w:sz w:val="24"/>
          <w:szCs w:val="24"/>
        </w:rPr>
      </w:pPr>
    </w:p>
    <w:p w14:paraId="04A3B901" w14:textId="17FD101E" w:rsidR="000B6C2C" w:rsidRDefault="000B6C2C" w:rsidP="007E6F78">
      <w:pPr>
        <w:keepNext/>
        <w:spacing w:after="0" w:line="240" w:lineRule="auto"/>
        <w:jc w:val="both"/>
        <w:rPr>
          <w:rFonts w:ascii="Times New Roman" w:hAnsi="Times New Roman" w:cs="Times New Roman"/>
          <w:i/>
          <w:sz w:val="24"/>
          <w:szCs w:val="24"/>
        </w:rPr>
      </w:pPr>
    </w:p>
    <w:p w14:paraId="625FFD94" w14:textId="178FF6D4" w:rsidR="000B6C2C" w:rsidRDefault="000B6C2C" w:rsidP="007E6F78">
      <w:pPr>
        <w:keepNext/>
        <w:spacing w:after="0" w:line="240" w:lineRule="auto"/>
        <w:jc w:val="both"/>
        <w:rPr>
          <w:rFonts w:ascii="Times New Roman" w:hAnsi="Times New Roman" w:cs="Times New Roman"/>
          <w:i/>
          <w:sz w:val="24"/>
          <w:szCs w:val="24"/>
        </w:rPr>
      </w:pPr>
    </w:p>
    <w:p w14:paraId="08FCD140" w14:textId="65F43A7F" w:rsidR="000B6C2C" w:rsidRDefault="000B6C2C" w:rsidP="007E6F78">
      <w:pPr>
        <w:keepNext/>
        <w:spacing w:after="0" w:line="240" w:lineRule="auto"/>
        <w:jc w:val="both"/>
        <w:rPr>
          <w:rFonts w:ascii="Times New Roman" w:hAnsi="Times New Roman" w:cs="Times New Roman"/>
          <w:i/>
          <w:sz w:val="24"/>
          <w:szCs w:val="24"/>
        </w:rPr>
      </w:pPr>
    </w:p>
    <w:p w14:paraId="65750775" w14:textId="55ABEDDE" w:rsidR="000B6C2C" w:rsidRDefault="000B6C2C" w:rsidP="007E6F78">
      <w:pPr>
        <w:keepNext/>
        <w:spacing w:after="0" w:line="240" w:lineRule="auto"/>
        <w:jc w:val="both"/>
        <w:rPr>
          <w:rFonts w:ascii="Times New Roman" w:hAnsi="Times New Roman" w:cs="Times New Roman"/>
          <w:i/>
          <w:sz w:val="24"/>
          <w:szCs w:val="24"/>
        </w:rPr>
      </w:pPr>
    </w:p>
    <w:p w14:paraId="3FD139BC" w14:textId="58A0C433" w:rsidR="000B6C2C" w:rsidRDefault="000B6C2C" w:rsidP="007E6F78">
      <w:pPr>
        <w:keepNext/>
        <w:spacing w:after="0" w:line="240" w:lineRule="auto"/>
        <w:jc w:val="both"/>
        <w:rPr>
          <w:rFonts w:ascii="Times New Roman" w:hAnsi="Times New Roman" w:cs="Times New Roman"/>
          <w:i/>
          <w:sz w:val="24"/>
          <w:szCs w:val="24"/>
        </w:rPr>
      </w:pPr>
    </w:p>
    <w:p w14:paraId="2A93CFBD" w14:textId="03955F21" w:rsidR="000B6C2C" w:rsidRDefault="000B6C2C" w:rsidP="007E6F78">
      <w:pPr>
        <w:keepNext/>
        <w:spacing w:after="0" w:line="240" w:lineRule="auto"/>
        <w:jc w:val="both"/>
        <w:rPr>
          <w:rFonts w:ascii="Times New Roman" w:hAnsi="Times New Roman" w:cs="Times New Roman"/>
          <w:i/>
          <w:sz w:val="24"/>
          <w:szCs w:val="24"/>
        </w:rPr>
      </w:pPr>
    </w:p>
    <w:p w14:paraId="146F23D2" w14:textId="06BDF6ED" w:rsidR="000B6C2C" w:rsidRDefault="000B6C2C" w:rsidP="007E6F78">
      <w:pPr>
        <w:keepNext/>
        <w:spacing w:after="0" w:line="240" w:lineRule="auto"/>
        <w:jc w:val="both"/>
        <w:rPr>
          <w:rFonts w:ascii="Times New Roman" w:hAnsi="Times New Roman" w:cs="Times New Roman"/>
          <w:i/>
          <w:sz w:val="24"/>
          <w:szCs w:val="24"/>
        </w:rPr>
      </w:pPr>
    </w:p>
    <w:p w14:paraId="40B68816" w14:textId="77777777" w:rsidR="000B6C2C" w:rsidRDefault="000B6C2C" w:rsidP="007E6F78">
      <w:pPr>
        <w:keepNext/>
        <w:spacing w:after="0" w:line="240" w:lineRule="auto"/>
        <w:jc w:val="both"/>
        <w:rPr>
          <w:rFonts w:ascii="Times New Roman" w:hAnsi="Times New Roman" w:cs="Times New Roman"/>
          <w:i/>
          <w:sz w:val="24"/>
          <w:szCs w:val="24"/>
        </w:rPr>
      </w:pPr>
    </w:p>
    <w:p w14:paraId="6D2DA40E" w14:textId="77777777" w:rsidR="007E6F78" w:rsidRDefault="007E6F78" w:rsidP="007E6F78">
      <w:pPr>
        <w:pStyle w:val="ListParagraph"/>
        <w:numPr>
          <w:ilvl w:val="0"/>
          <w:numId w:val="1"/>
        </w:numPr>
        <w:rPr>
          <w:rFonts w:ascii="Times New Roman" w:hAnsi="Times New Roman" w:cs="Times New Roman"/>
          <w:i/>
          <w:sz w:val="24"/>
          <w:szCs w:val="28"/>
        </w:rPr>
      </w:pPr>
      <w:r>
        <w:rPr>
          <w:rFonts w:ascii="Times New Roman" w:hAnsi="Times New Roman" w:cs="Times New Roman"/>
          <w:i/>
          <w:sz w:val="24"/>
          <w:szCs w:val="28"/>
        </w:rPr>
        <w:t>A non-refundable deposit of £100 is to be paid to confirm the booking.</w:t>
      </w:r>
    </w:p>
    <w:p w14:paraId="0AFBABF1" w14:textId="77777777" w:rsidR="007E6F78" w:rsidRPr="00723BB5" w:rsidRDefault="007E6F78" w:rsidP="007E6F78">
      <w:pPr>
        <w:pStyle w:val="ListParagraph"/>
        <w:rPr>
          <w:rFonts w:ascii="Times New Roman" w:hAnsi="Times New Roman" w:cs="Times New Roman"/>
          <w:i/>
          <w:sz w:val="24"/>
          <w:szCs w:val="28"/>
        </w:rPr>
      </w:pPr>
      <w:r w:rsidRPr="00723BB5">
        <w:rPr>
          <w:rFonts w:ascii="Times New Roman" w:hAnsi="Times New Roman" w:cs="Times New Roman"/>
          <w:i/>
          <w:sz w:val="24"/>
          <w:szCs w:val="28"/>
        </w:rPr>
        <w:t>Cheques payable to: “Tissington Hall”. Please send to The Estate Office, Tissington Hall, Tissington, Ashbourne, Derbyshire DE6 1RA</w:t>
      </w:r>
    </w:p>
    <w:p w14:paraId="740003F4" w14:textId="77777777" w:rsidR="007E6F78" w:rsidRPr="00B819FB" w:rsidRDefault="007E6F78" w:rsidP="007E6F78">
      <w:pPr>
        <w:pStyle w:val="ListParagraph"/>
        <w:rPr>
          <w:rFonts w:ascii="Times New Roman" w:hAnsi="Times New Roman" w:cs="Times New Roman"/>
          <w:i/>
          <w:sz w:val="24"/>
          <w:szCs w:val="28"/>
        </w:rPr>
      </w:pPr>
      <w:r w:rsidRPr="00B819FB">
        <w:rPr>
          <w:rFonts w:ascii="Times New Roman" w:hAnsi="Times New Roman" w:cs="Times New Roman"/>
          <w:i/>
          <w:sz w:val="24"/>
          <w:szCs w:val="28"/>
        </w:rPr>
        <w:t>BACS: Tissington Hall @ Lloyds TSB Bank, Ashbourne, DE6 1RD</w:t>
      </w:r>
    </w:p>
    <w:p w14:paraId="3FA4ABD1" w14:textId="77777777" w:rsidR="007E6F78" w:rsidRDefault="007E6F78" w:rsidP="007E6F78">
      <w:pPr>
        <w:pStyle w:val="ListParagraph"/>
        <w:rPr>
          <w:rFonts w:ascii="Times New Roman" w:hAnsi="Times New Roman" w:cs="Times New Roman"/>
          <w:i/>
          <w:sz w:val="24"/>
          <w:szCs w:val="28"/>
        </w:rPr>
      </w:pPr>
      <w:r w:rsidRPr="00B819FB">
        <w:rPr>
          <w:rFonts w:ascii="Times New Roman" w:hAnsi="Times New Roman" w:cs="Times New Roman"/>
          <w:i/>
          <w:sz w:val="24"/>
          <w:szCs w:val="28"/>
        </w:rPr>
        <w:t>Sort Code: 30-90-25.  Account: 00598952</w:t>
      </w:r>
    </w:p>
    <w:p w14:paraId="2B60344A" w14:textId="77777777" w:rsidR="007E6F78" w:rsidRDefault="007E6F78" w:rsidP="007E6F78">
      <w:pPr>
        <w:pStyle w:val="ListParagraph"/>
        <w:numPr>
          <w:ilvl w:val="0"/>
          <w:numId w:val="1"/>
        </w:numPr>
        <w:rPr>
          <w:rFonts w:ascii="Times New Roman" w:hAnsi="Times New Roman" w:cs="Times New Roman"/>
          <w:i/>
          <w:sz w:val="24"/>
          <w:szCs w:val="28"/>
        </w:rPr>
      </w:pPr>
      <w:r w:rsidRPr="001F7A37">
        <w:rPr>
          <w:rFonts w:ascii="Times New Roman" w:hAnsi="Times New Roman" w:cs="Times New Roman"/>
          <w:i/>
          <w:sz w:val="24"/>
          <w:szCs w:val="28"/>
        </w:rPr>
        <w:t xml:space="preserve">Final visitor numbers and all menu choices must be confirmed 2 weeks prior to the date of the visit </w:t>
      </w:r>
      <w:r>
        <w:rPr>
          <w:rFonts w:ascii="Times New Roman" w:hAnsi="Times New Roman" w:cs="Times New Roman"/>
          <w:i/>
          <w:sz w:val="24"/>
          <w:szCs w:val="28"/>
        </w:rPr>
        <w:t>along with the final balance.</w:t>
      </w:r>
    </w:p>
    <w:p w14:paraId="24C2B9AD" w14:textId="77777777" w:rsidR="007E6F78" w:rsidRDefault="007E6F78" w:rsidP="007E6F78">
      <w:pPr>
        <w:pStyle w:val="ListParagraph"/>
        <w:numPr>
          <w:ilvl w:val="0"/>
          <w:numId w:val="1"/>
        </w:numPr>
        <w:rPr>
          <w:rFonts w:ascii="Times New Roman" w:hAnsi="Times New Roman" w:cs="Times New Roman"/>
          <w:i/>
          <w:sz w:val="24"/>
          <w:szCs w:val="28"/>
        </w:rPr>
      </w:pPr>
      <w:r w:rsidRPr="001F7A37">
        <w:rPr>
          <w:rFonts w:ascii="Times New Roman" w:hAnsi="Times New Roman" w:cs="Times New Roman"/>
          <w:i/>
          <w:sz w:val="24"/>
          <w:szCs w:val="28"/>
        </w:rPr>
        <w:t>All members of the group must have the same menu package at Herbert’s Fine English Tearooms</w:t>
      </w:r>
    </w:p>
    <w:p w14:paraId="5D59DD90" w14:textId="77777777" w:rsidR="007E6F78" w:rsidRDefault="007E6F78" w:rsidP="007E6F78">
      <w:pPr>
        <w:pStyle w:val="ListParagraph"/>
        <w:numPr>
          <w:ilvl w:val="0"/>
          <w:numId w:val="1"/>
        </w:numPr>
        <w:rPr>
          <w:rFonts w:ascii="Times New Roman" w:hAnsi="Times New Roman" w:cs="Times New Roman"/>
          <w:i/>
          <w:sz w:val="24"/>
          <w:szCs w:val="28"/>
        </w:rPr>
      </w:pPr>
      <w:r w:rsidRPr="001F7A37">
        <w:rPr>
          <w:rFonts w:ascii="Times New Roman" w:hAnsi="Times New Roman" w:cs="Times New Roman"/>
          <w:i/>
          <w:sz w:val="24"/>
          <w:szCs w:val="28"/>
        </w:rPr>
        <w:t xml:space="preserve">It is the responsibility of the group organiser to ensure that the pre-agreed timings of the visit and any bookings at Herbert’s Fine English Tearooms are adhered to. </w:t>
      </w:r>
    </w:p>
    <w:p w14:paraId="5B95D499" w14:textId="77777777" w:rsidR="007E6F78" w:rsidRDefault="007E6F78" w:rsidP="007E6F78">
      <w:pPr>
        <w:pStyle w:val="ListParagraph"/>
        <w:keepNext/>
        <w:numPr>
          <w:ilvl w:val="0"/>
          <w:numId w:val="1"/>
        </w:numPr>
        <w:spacing w:after="0" w:line="240" w:lineRule="auto"/>
        <w:rPr>
          <w:rFonts w:ascii="Times New Roman" w:hAnsi="Times New Roman" w:cs="Times New Roman"/>
          <w:i/>
          <w:sz w:val="24"/>
          <w:szCs w:val="24"/>
        </w:rPr>
      </w:pPr>
      <w:bookmarkStart w:id="0" w:name="_GoBack"/>
      <w:bookmarkEnd w:id="0"/>
      <w:r w:rsidRPr="001F7A37">
        <w:rPr>
          <w:rFonts w:ascii="Times New Roman" w:hAnsi="Times New Roman" w:cs="Times New Roman"/>
          <w:i/>
          <w:sz w:val="24"/>
          <w:szCs w:val="24"/>
        </w:rPr>
        <w:t xml:space="preserve">Tissington Hall is an historic building and is frequently in need of maintenance and repair.  The group appreciates this and agrees that Tissington Hall shall not be liable in any way for nuisance, </w:t>
      </w:r>
      <w:r>
        <w:rPr>
          <w:rFonts w:ascii="Times New Roman" w:hAnsi="Times New Roman" w:cs="Times New Roman"/>
          <w:i/>
          <w:sz w:val="24"/>
          <w:szCs w:val="24"/>
        </w:rPr>
        <w:lastRenderedPageBreak/>
        <w:t>i</w:t>
      </w:r>
      <w:r w:rsidRPr="001F7A37">
        <w:rPr>
          <w:rFonts w:ascii="Times New Roman" w:hAnsi="Times New Roman" w:cs="Times New Roman"/>
          <w:i/>
          <w:sz w:val="24"/>
          <w:szCs w:val="24"/>
        </w:rPr>
        <w:t>nconvenience, annoyance or loss caused by the present of any scaffolding or building works during the duration of their visit.</w:t>
      </w:r>
    </w:p>
    <w:p w14:paraId="1E09D204" w14:textId="77777777" w:rsidR="007E6F78" w:rsidRPr="001F7A37" w:rsidRDefault="007E6F78" w:rsidP="007E6F78">
      <w:pPr>
        <w:pStyle w:val="ListParagraph"/>
        <w:keepNext/>
        <w:numPr>
          <w:ilvl w:val="0"/>
          <w:numId w:val="1"/>
        </w:numPr>
        <w:spacing w:after="0" w:line="240" w:lineRule="auto"/>
        <w:rPr>
          <w:rFonts w:ascii="Times New Roman" w:hAnsi="Times New Roman" w:cs="Times New Roman"/>
          <w:i/>
          <w:sz w:val="24"/>
          <w:szCs w:val="24"/>
        </w:rPr>
      </w:pPr>
      <w:r w:rsidRPr="001F7A37">
        <w:rPr>
          <w:rFonts w:ascii="Times New Roman" w:hAnsi="Times New Roman" w:cs="Times New Roman"/>
          <w:i/>
          <w:sz w:val="24"/>
          <w:szCs w:val="24"/>
        </w:rPr>
        <w:t>Tissington reserves the right to cancel any booking forthwith should circumstances outside its control so require.</w:t>
      </w:r>
    </w:p>
    <w:p w14:paraId="79CAB486" w14:textId="77777777" w:rsidR="007E6F78" w:rsidRPr="0060159F" w:rsidRDefault="007E6F78" w:rsidP="007E6F78">
      <w:pPr>
        <w:keepNext/>
        <w:numPr>
          <w:ilvl w:val="0"/>
          <w:numId w:val="1"/>
        </w:numPr>
        <w:spacing w:after="0" w:line="240" w:lineRule="auto"/>
        <w:jc w:val="both"/>
        <w:rPr>
          <w:rFonts w:ascii="Times New Roman" w:hAnsi="Times New Roman" w:cs="Times New Roman"/>
          <w:i/>
          <w:sz w:val="24"/>
          <w:szCs w:val="24"/>
        </w:rPr>
      </w:pPr>
      <w:r w:rsidRPr="0060159F">
        <w:rPr>
          <w:rFonts w:ascii="Times New Roman" w:hAnsi="Times New Roman" w:cs="Times New Roman"/>
          <w:i/>
          <w:sz w:val="24"/>
          <w:szCs w:val="24"/>
        </w:rPr>
        <w:t xml:space="preserve">Tissington Hall accepts no responsibility for any loss or damage to the </w:t>
      </w:r>
      <w:r>
        <w:rPr>
          <w:rFonts w:ascii="Times New Roman" w:hAnsi="Times New Roman" w:cs="Times New Roman"/>
          <w:i/>
          <w:sz w:val="24"/>
          <w:szCs w:val="24"/>
        </w:rPr>
        <w:t xml:space="preserve">group, any visitors, </w:t>
      </w:r>
      <w:r w:rsidRPr="0060159F">
        <w:rPr>
          <w:rFonts w:ascii="Times New Roman" w:hAnsi="Times New Roman" w:cs="Times New Roman"/>
          <w:i/>
          <w:sz w:val="24"/>
          <w:szCs w:val="24"/>
        </w:rPr>
        <w:t xml:space="preserve">subcontractors or third parties, personal property and vehicles whilst at Tissington Hall or its grounds.  </w:t>
      </w:r>
      <w:r>
        <w:rPr>
          <w:rFonts w:ascii="Times New Roman" w:hAnsi="Times New Roman" w:cs="Times New Roman"/>
          <w:i/>
          <w:sz w:val="24"/>
          <w:szCs w:val="24"/>
        </w:rPr>
        <w:t>Visitors</w:t>
      </w:r>
      <w:r w:rsidRPr="0060159F">
        <w:rPr>
          <w:rFonts w:ascii="Times New Roman" w:hAnsi="Times New Roman" w:cs="Times New Roman"/>
          <w:i/>
          <w:sz w:val="24"/>
          <w:szCs w:val="24"/>
        </w:rPr>
        <w:t xml:space="preserve"> are advised to keep an eye on their personal property.</w:t>
      </w:r>
    </w:p>
    <w:p w14:paraId="707C670C" w14:textId="77777777" w:rsidR="007E6F78" w:rsidRPr="001F7A37" w:rsidRDefault="007E6F78" w:rsidP="007E6F78">
      <w:pPr>
        <w:keepNext/>
        <w:numPr>
          <w:ilvl w:val="0"/>
          <w:numId w:val="1"/>
        </w:numPr>
        <w:spacing w:after="0" w:line="240" w:lineRule="auto"/>
        <w:jc w:val="both"/>
        <w:rPr>
          <w:rFonts w:ascii="Times New Roman" w:hAnsi="Times New Roman" w:cs="Times New Roman"/>
          <w:i/>
          <w:sz w:val="24"/>
          <w:szCs w:val="24"/>
        </w:rPr>
      </w:pPr>
      <w:r w:rsidRPr="0060159F">
        <w:rPr>
          <w:rFonts w:ascii="Times New Roman" w:hAnsi="Times New Roman" w:cs="Times New Roman"/>
          <w:i/>
          <w:sz w:val="24"/>
          <w:szCs w:val="24"/>
        </w:rPr>
        <w:t xml:space="preserve">Tissington Hall will not be liable, whatsoever, for clients or any person claiming through clients, for any loss or damage caused by, or arising from, its failure to carry out any obligations under this </w:t>
      </w:r>
      <w:r>
        <w:rPr>
          <w:rFonts w:ascii="Times New Roman" w:hAnsi="Times New Roman" w:cs="Times New Roman"/>
          <w:i/>
          <w:sz w:val="24"/>
          <w:szCs w:val="24"/>
        </w:rPr>
        <w:t>a</w:t>
      </w:r>
      <w:r w:rsidRPr="0060159F">
        <w:rPr>
          <w:rFonts w:ascii="Times New Roman" w:hAnsi="Times New Roman" w:cs="Times New Roman"/>
          <w:i/>
          <w:sz w:val="24"/>
          <w:szCs w:val="24"/>
        </w:rPr>
        <w:t>greement, due to anything beyond the control of Tissington Hall.</w:t>
      </w:r>
    </w:p>
    <w:p w14:paraId="6F8A26A0" w14:textId="77777777" w:rsidR="007E6F78" w:rsidRDefault="007E6F78" w:rsidP="007E6F78"/>
    <w:p w14:paraId="21F8BE4A" w14:textId="77777777" w:rsidR="00720B8C" w:rsidRDefault="00720B8C"/>
    <w:sectPr w:rsidR="00720B8C" w:rsidSect="0099309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ntagenet Cherokee">
    <w:charset w:val="00"/>
    <w:family w:val="roman"/>
    <w:pitch w:val="variable"/>
    <w:sig w:usb0="00000003" w:usb1="00000000" w:usb2="00001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833F4"/>
    <w:multiLevelType w:val="hybridMultilevel"/>
    <w:tmpl w:val="0E506E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7115D7"/>
    <w:multiLevelType w:val="hybridMultilevel"/>
    <w:tmpl w:val="0E506E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11"/>
    <w:rsid w:val="000005D1"/>
    <w:rsid w:val="000131BB"/>
    <w:rsid w:val="00013493"/>
    <w:rsid w:val="0001375D"/>
    <w:rsid w:val="000269A5"/>
    <w:rsid w:val="000313E2"/>
    <w:rsid w:val="000362E6"/>
    <w:rsid w:val="00036346"/>
    <w:rsid w:val="000371FD"/>
    <w:rsid w:val="000427F4"/>
    <w:rsid w:val="00042A52"/>
    <w:rsid w:val="00044194"/>
    <w:rsid w:val="00046548"/>
    <w:rsid w:val="00052466"/>
    <w:rsid w:val="00055F43"/>
    <w:rsid w:val="00057B73"/>
    <w:rsid w:val="00064CDE"/>
    <w:rsid w:val="00066C2B"/>
    <w:rsid w:val="000769FB"/>
    <w:rsid w:val="00081FEB"/>
    <w:rsid w:val="00082694"/>
    <w:rsid w:val="00085231"/>
    <w:rsid w:val="00094D70"/>
    <w:rsid w:val="000A1A62"/>
    <w:rsid w:val="000A2AED"/>
    <w:rsid w:val="000A3248"/>
    <w:rsid w:val="000A52B8"/>
    <w:rsid w:val="000A6412"/>
    <w:rsid w:val="000B2D5F"/>
    <w:rsid w:val="000B51D8"/>
    <w:rsid w:val="000B5B45"/>
    <w:rsid w:val="000B6C2C"/>
    <w:rsid w:val="000C06BC"/>
    <w:rsid w:val="000C187E"/>
    <w:rsid w:val="000C303C"/>
    <w:rsid w:val="000C3AC7"/>
    <w:rsid w:val="000C5716"/>
    <w:rsid w:val="000E3265"/>
    <w:rsid w:val="000E4DAC"/>
    <w:rsid w:val="000F02A6"/>
    <w:rsid w:val="000F6D25"/>
    <w:rsid w:val="00100958"/>
    <w:rsid w:val="001058E5"/>
    <w:rsid w:val="00110321"/>
    <w:rsid w:val="001276BB"/>
    <w:rsid w:val="00127766"/>
    <w:rsid w:val="00130794"/>
    <w:rsid w:val="00132ED1"/>
    <w:rsid w:val="00133B7F"/>
    <w:rsid w:val="00133DF9"/>
    <w:rsid w:val="00137E72"/>
    <w:rsid w:val="00140E7A"/>
    <w:rsid w:val="00143514"/>
    <w:rsid w:val="00147CAF"/>
    <w:rsid w:val="0015024F"/>
    <w:rsid w:val="00153BF9"/>
    <w:rsid w:val="001565F5"/>
    <w:rsid w:val="001567AD"/>
    <w:rsid w:val="001605EB"/>
    <w:rsid w:val="001635C5"/>
    <w:rsid w:val="00163C9A"/>
    <w:rsid w:val="001743E8"/>
    <w:rsid w:val="001813E0"/>
    <w:rsid w:val="001917CB"/>
    <w:rsid w:val="001A1ACE"/>
    <w:rsid w:val="001A2E56"/>
    <w:rsid w:val="001B5CDB"/>
    <w:rsid w:val="001B708F"/>
    <w:rsid w:val="001C00D4"/>
    <w:rsid w:val="001C3140"/>
    <w:rsid w:val="001C32EE"/>
    <w:rsid w:val="001C4DFE"/>
    <w:rsid w:val="001C58B2"/>
    <w:rsid w:val="001C7C05"/>
    <w:rsid w:val="001D05D6"/>
    <w:rsid w:val="001D7276"/>
    <w:rsid w:val="001D79AF"/>
    <w:rsid w:val="001E1745"/>
    <w:rsid w:val="001E22D7"/>
    <w:rsid w:val="001E4BA7"/>
    <w:rsid w:val="001E6EE4"/>
    <w:rsid w:val="001F2D26"/>
    <w:rsid w:val="001F7A37"/>
    <w:rsid w:val="002003D5"/>
    <w:rsid w:val="00214326"/>
    <w:rsid w:val="00220E9C"/>
    <w:rsid w:val="00225670"/>
    <w:rsid w:val="002326E2"/>
    <w:rsid w:val="00232F5B"/>
    <w:rsid w:val="0023312C"/>
    <w:rsid w:val="00233B55"/>
    <w:rsid w:val="00236087"/>
    <w:rsid w:val="0023741C"/>
    <w:rsid w:val="002411A1"/>
    <w:rsid w:val="0024748A"/>
    <w:rsid w:val="00254A57"/>
    <w:rsid w:val="00257517"/>
    <w:rsid w:val="00263B28"/>
    <w:rsid w:val="0027656F"/>
    <w:rsid w:val="00277A29"/>
    <w:rsid w:val="00281E3F"/>
    <w:rsid w:val="002849CC"/>
    <w:rsid w:val="00290E32"/>
    <w:rsid w:val="00292856"/>
    <w:rsid w:val="002A2108"/>
    <w:rsid w:val="002A2466"/>
    <w:rsid w:val="002A75ED"/>
    <w:rsid w:val="002A7A99"/>
    <w:rsid w:val="002C02F5"/>
    <w:rsid w:val="002C0750"/>
    <w:rsid w:val="002C08E2"/>
    <w:rsid w:val="002C476B"/>
    <w:rsid w:val="002C49EB"/>
    <w:rsid w:val="002D2110"/>
    <w:rsid w:val="002D462B"/>
    <w:rsid w:val="002D4D35"/>
    <w:rsid w:val="002D58BF"/>
    <w:rsid w:val="002D6E05"/>
    <w:rsid w:val="002D7600"/>
    <w:rsid w:val="002F49DE"/>
    <w:rsid w:val="002F7109"/>
    <w:rsid w:val="00310DBC"/>
    <w:rsid w:val="00316121"/>
    <w:rsid w:val="00317FCE"/>
    <w:rsid w:val="00325709"/>
    <w:rsid w:val="00325723"/>
    <w:rsid w:val="00335C60"/>
    <w:rsid w:val="0033733C"/>
    <w:rsid w:val="00346FE6"/>
    <w:rsid w:val="003505AE"/>
    <w:rsid w:val="00351406"/>
    <w:rsid w:val="003536DB"/>
    <w:rsid w:val="00354EDD"/>
    <w:rsid w:val="003561EE"/>
    <w:rsid w:val="00360D59"/>
    <w:rsid w:val="0036260E"/>
    <w:rsid w:val="00362AFD"/>
    <w:rsid w:val="00366770"/>
    <w:rsid w:val="00367F89"/>
    <w:rsid w:val="00375CA8"/>
    <w:rsid w:val="00375DA6"/>
    <w:rsid w:val="0037665E"/>
    <w:rsid w:val="003811A0"/>
    <w:rsid w:val="003818CA"/>
    <w:rsid w:val="0038478E"/>
    <w:rsid w:val="00385CDC"/>
    <w:rsid w:val="00386F2E"/>
    <w:rsid w:val="00391369"/>
    <w:rsid w:val="00392461"/>
    <w:rsid w:val="003A790D"/>
    <w:rsid w:val="003C08BA"/>
    <w:rsid w:val="003C3569"/>
    <w:rsid w:val="003D2015"/>
    <w:rsid w:val="003D783B"/>
    <w:rsid w:val="003E19A0"/>
    <w:rsid w:val="003E678D"/>
    <w:rsid w:val="003E6B72"/>
    <w:rsid w:val="003F64C6"/>
    <w:rsid w:val="004074E8"/>
    <w:rsid w:val="004139A5"/>
    <w:rsid w:val="00416551"/>
    <w:rsid w:val="00416916"/>
    <w:rsid w:val="00426AEC"/>
    <w:rsid w:val="004279B5"/>
    <w:rsid w:val="00432226"/>
    <w:rsid w:val="004376E9"/>
    <w:rsid w:val="00446E8C"/>
    <w:rsid w:val="00450519"/>
    <w:rsid w:val="004606C9"/>
    <w:rsid w:val="004623B4"/>
    <w:rsid w:val="00470592"/>
    <w:rsid w:val="004705C4"/>
    <w:rsid w:val="00474D05"/>
    <w:rsid w:val="00475CAF"/>
    <w:rsid w:val="00480BEF"/>
    <w:rsid w:val="00482300"/>
    <w:rsid w:val="0048456D"/>
    <w:rsid w:val="00484E73"/>
    <w:rsid w:val="00486150"/>
    <w:rsid w:val="00491068"/>
    <w:rsid w:val="004926B9"/>
    <w:rsid w:val="0049455E"/>
    <w:rsid w:val="004A0C93"/>
    <w:rsid w:val="004A100A"/>
    <w:rsid w:val="004A1EB5"/>
    <w:rsid w:val="004A52C7"/>
    <w:rsid w:val="004A5C58"/>
    <w:rsid w:val="004A6FAC"/>
    <w:rsid w:val="004B2B55"/>
    <w:rsid w:val="004C09F8"/>
    <w:rsid w:val="004C2AC5"/>
    <w:rsid w:val="004C7088"/>
    <w:rsid w:val="004D2AB7"/>
    <w:rsid w:val="004D36DC"/>
    <w:rsid w:val="004E05CA"/>
    <w:rsid w:val="004E1E06"/>
    <w:rsid w:val="004F3190"/>
    <w:rsid w:val="004F4FB1"/>
    <w:rsid w:val="004F6B16"/>
    <w:rsid w:val="0050427A"/>
    <w:rsid w:val="00504DB2"/>
    <w:rsid w:val="00505A3E"/>
    <w:rsid w:val="00505F03"/>
    <w:rsid w:val="005063EC"/>
    <w:rsid w:val="00506EB3"/>
    <w:rsid w:val="00510F2F"/>
    <w:rsid w:val="0051228E"/>
    <w:rsid w:val="00513FA4"/>
    <w:rsid w:val="00515962"/>
    <w:rsid w:val="00520B7C"/>
    <w:rsid w:val="005231AB"/>
    <w:rsid w:val="00527E6A"/>
    <w:rsid w:val="00531DF0"/>
    <w:rsid w:val="00531EB5"/>
    <w:rsid w:val="005353D1"/>
    <w:rsid w:val="005407D7"/>
    <w:rsid w:val="00542C06"/>
    <w:rsid w:val="00551A3F"/>
    <w:rsid w:val="0056456A"/>
    <w:rsid w:val="00566D72"/>
    <w:rsid w:val="005743A8"/>
    <w:rsid w:val="0057538C"/>
    <w:rsid w:val="00576550"/>
    <w:rsid w:val="00584ABB"/>
    <w:rsid w:val="00585D88"/>
    <w:rsid w:val="00585FCC"/>
    <w:rsid w:val="005921AD"/>
    <w:rsid w:val="005927D9"/>
    <w:rsid w:val="0059706F"/>
    <w:rsid w:val="005970A8"/>
    <w:rsid w:val="005A1F14"/>
    <w:rsid w:val="005A57EE"/>
    <w:rsid w:val="005B0FAD"/>
    <w:rsid w:val="005B5BFE"/>
    <w:rsid w:val="005B722A"/>
    <w:rsid w:val="005C1553"/>
    <w:rsid w:val="005C2E2F"/>
    <w:rsid w:val="005C3DD7"/>
    <w:rsid w:val="005C68CD"/>
    <w:rsid w:val="005E2D60"/>
    <w:rsid w:val="005E7553"/>
    <w:rsid w:val="005F165C"/>
    <w:rsid w:val="005F4AFD"/>
    <w:rsid w:val="005F6331"/>
    <w:rsid w:val="005F6439"/>
    <w:rsid w:val="0060159F"/>
    <w:rsid w:val="00611F77"/>
    <w:rsid w:val="006121A1"/>
    <w:rsid w:val="00612F10"/>
    <w:rsid w:val="00612FD5"/>
    <w:rsid w:val="006162B8"/>
    <w:rsid w:val="006223B2"/>
    <w:rsid w:val="00625B5F"/>
    <w:rsid w:val="00630DB2"/>
    <w:rsid w:val="00633C0A"/>
    <w:rsid w:val="00635C34"/>
    <w:rsid w:val="006420FA"/>
    <w:rsid w:val="00643172"/>
    <w:rsid w:val="00644EB0"/>
    <w:rsid w:val="006471FA"/>
    <w:rsid w:val="00650B06"/>
    <w:rsid w:val="00655BF0"/>
    <w:rsid w:val="00656FF3"/>
    <w:rsid w:val="006631E2"/>
    <w:rsid w:val="00665F37"/>
    <w:rsid w:val="00675F05"/>
    <w:rsid w:val="00684AE2"/>
    <w:rsid w:val="0068698D"/>
    <w:rsid w:val="00686C53"/>
    <w:rsid w:val="00690DD4"/>
    <w:rsid w:val="00692B41"/>
    <w:rsid w:val="00697A91"/>
    <w:rsid w:val="006A2AFE"/>
    <w:rsid w:val="006A40C5"/>
    <w:rsid w:val="006A630A"/>
    <w:rsid w:val="006B1B80"/>
    <w:rsid w:val="006B2552"/>
    <w:rsid w:val="006B63C4"/>
    <w:rsid w:val="006C1722"/>
    <w:rsid w:val="006C5665"/>
    <w:rsid w:val="006C5862"/>
    <w:rsid w:val="006D0E85"/>
    <w:rsid w:val="006D5543"/>
    <w:rsid w:val="006F1396"/>
    <w:rsid w:val="006F196B"/>
    <w:rsid w:val="006F52B4"/>
    <w:rsid w:val="006F798F"/>
    <w:rsid w:val="0070520D"/>
    <w:rsid w:val="00711038"/>
    <w:rsid w:val="00720367"/>
    <w:rsid w:val="00720B8C"/>
    <w:rsid w:val="00721950"/>
    <w:rsid w:val="00722639"/>
    <w:rsid w:val="00723BB5"/>
    <w:rsid w:val="0073783F"/>
    <w:rsid w:val="007430E5"/>
    <w:rsid w:val="007442A4"/>
    <w:rsid w:val="00746E15"/>
    <w:rsid w:val="00754182"/>
    <w:rsid w:val="007627CE"/>
    <w:rsid w:val="00763590"/>
    <w:rsid w:val="00764841"/>
    <w:rsid w:val="00765A80"/>
    <w:rsid w:val="00771AB9"/>
    <w:rsid w:val="00773921"/>
    <w:rsid w:val="00774D6A"/>
    <w:rsid w:val="00777E21"/>
    <w:rsid w:val="0079250B"/>
    <w:rsid w:val="00792953"/>
    <w:rsid w:val="007A55EF"/>
    <w:rsid w:val="007B03EB"/>
    <w:rsid w:val="007B3D6B"/>
    <w:rsid w:val="007B4EE9"/>
    <w:rsid w:val="007B4FAB"/>
    <w:rsid w:val="007C0498"/>
    <w:rsid w:val="007C2248"/>
    <w:rsid w:val="007C6227"/>
    <w:rsid w:val="007C7515"/>
    <w:rsid w:val="007D1D80"/>
    <w:rsid w:val="007D4829"/>
    <w:rsid w:val="007D54B5"/>
    <w:rsid w:val="007E1BA3"/>
    <w:rsid w:val="007E6F78"/>
    <w:rsid w:val="007F2B63"/>
    <w:rsid w:val="007F3633"/>
    <w:rsid w:val="007F644D"/>
    <w:rsid w:val="007F7DB9"/>
    <w:rsid w:val="00805422"/>
    <w:rsid w:val="00832E5B"/>
    <w:rsid w:val="0083350E"/>
    <w:rsid w:val="00840B58"/>
    <w:rsid w:val="00844E21"/>
    <w:rsid w:val="0084553D"/>
    <w:rsid w:val="00846346"/>
    <w:rsid w:val="00860428"/>
    <w:rsid w:val="00863739"/>
    <w:rsid w:val="0088453C"/>
    <w:rsid w:val="00886456"/>
    <w:rsid w:val="00891698"/>
    <w:rsid w:val="008958AC"/>
    <w:rsid w:val="00896038"/>
    <w:rsid w:val="00896BDF"/>
    <w:rsid w:val="008A0784"/>
    <w:rsid w:val="008A2CFC"/>
    <w:rsid w:val="008A64CA"/>
    <w:rsid w:val="008B0DF5"/>
    <w:rsid w:val="008C00CA"/>
    <w:rsid w:val="008C2479"/>
    <w:rsid w:val="008C25E4"/>
    <w:rsid w:val="008C500F"/>
    <w:rsid w:val="008C7A24"/>
    <w:rsid w:val="008D172B"/>
    <w:rsid w:val="008D173A"/>
    <w:rsid w:val="008D3DC9"/>
    <w:rsid w:val="008D5340"/>
    <w:rsid w:val="008F46BA"/>
    <w:rsid w:val="0090143E"/>
    <w:rsid w:val="009014DC"/>
    <w:rsid w:val="00905496"/>
    <w:rsid w:val="00907801"/>
    <w:rsid w:val="00910938"/>
    <w:rsid w:val="00912FD0"/>
    <w:rsid w:val="009157E6"/>
    <w:rsid w:val="00923831"/>
    <w:rsid w:val="009244C1"/>
    <w:rsid w:val="009251B9"/>
    <w:rsid w:val="00936E11"/>
    <w:rsid w:val="009431A2"/>
    <w:rsid w:val="00943F98"/>
    <w:rsid w:val="00954B8C"/>
    <w:rsid w:val="00955345"/>
    <w:rsid w:val="009652B6"/>
    <w:rsid w:val="0097006A"/>
    <w:rsid w:val="00970F78"/>
    <w:rsid w:val="009747E7"/>
    <w:rsid w:val="00975D67"/>
    <w:rsid w:val="0097600E"/>
    <w:rsid w:val="0098109D"/>
    <w:rsid w:val="00993091"/>
    <w:rsid w:val="00994CF0"/>
    <w:rsid w:val="00997F40"/>
    <w:rsid w:val="009A186B"/>
    <w:rsid w:val="009A2E0B"/>
    <w:rsid w:val="009A45B4"/>
    <w:rsid w:val="009B31E6"/>
    <w:rsid w:val="009C092F"/>
    <w:rsid w:val="009C134D"/>
    <w:rsid w:val="009C1D5A"/>
    <w:rsid w:val="009D2224"/>
    <w:rsid w:val="009E03B3"/>
    <w:rsid w:val="009E3233"/>
    <w:rsid w:val="009F2A0A"/>
    <w:rsid w:val="009F4EC1"/>
    <w:rsid w:val="00A00056"/>
    <w:rsid w:val="00A0039B"/>
    <w:rsid w:val="00A008A5"/>
    <w:rsid w:val="00A00D57"/>
    <w:rsid w:val="00A06F9C"/>
    <w:rsid w:val="00A077FE"/>
    <w:rsid w:val="00A1218C"/>
    <w:rsid w:val="00A121C7"/>
    <w:rsid w:val="00A13288"/>
    <w:rsid w:val="00A146F7"/>
    <w:rsid w:val="00A1770E"/>
    <w:rsid w:val="00A17DCF"/>
    <w:rsid w:val="00A21F08"/>
    <w:rsid w:val="00A23945"/>
    <w:rsid w:val="00A33DA5"/>
    <w:rsid w:val="00A34301"/>
    <w:rsid w:val="00A34784"/>
    <w:rsid w:val="00A43007"/>
    <w:rsid w:val="00A51A18"/>
    <w:rsid w:val="00A54BE4"/>
    <w:rsid w:val="00A66E7A"/>
    <w:rsid w:val="00A67073"/>
    <w:rsid w:val="00A72175"/>
    <w:rsid w:val="00A73FEE"/>
    <w:rsid w:val="00A85A58"/>
    <w:rsid w:val="00A929C5"/>
    <w:rsid w:val="00A937E1"/>
    <w:rsid w:val="00AA2928"/>
    <w:rsid w:val="00AA6D44"/>
    <w:rsid w:val="00AB7D66"/>
    <w:rsid w:val="00AC0B28"/>
    <w:rsid w:val="00AC19C3"/>
    <w:rsid w:val="00AD242A"/>
    <w:rsid w:val="00AD3DCB"/>
    <w:rsid w:val="00AE137D"/>
    <w:rsid w:val="00AE2F68"/>
    <w:rsid w:val="00AF07FD"/>
    <w:rsid w:val="00AF0FBF"/>
    <w:rsid w:val="00AF3885"/>
    <w:rsid w:val="00AF4482"/>
    <w:rsid w:val="00AF6C9E"/>
    <w:rsid w:val="00AF7A3E"/>
    <w:rsid w:val="00B03E24"/>
    <w:rsid w:val="00B107B9"/>
    <w:rsid w:val="00B13AB2"/>
    <w:rsid w:val="00B20471"/>
    <w:rsid w:val="00B21D78"/>
    <w:rsid w:val="00B3043D"/>
    <w:rsid w:val="00B35B51"/>
    <w:rsid w:val="00B41483"/>
    <w:rsid w:val="00B45937"/>
    <w:rsid w:val="00B51916"/>
    <w:rsid w:val="00B52D22"/>
    <w:rsid w:val="00B538D9"/>
    <w:rsid w:val="00B566C8"/>
    <w:rsid w:val="00B60792"/>
    <w:rsid w:val="00B61C6C"/>
    <w:rsid w:val="00B62499"/>
    <w:rsid w:val="00B62A99"/>
    <w:rsid w:val="00B6413B"/>
    <w:rsid w:val="00B6718D"/>
    <w:rsid w:val="00B671E1"/>
    <w:rsid w:val="00B717FB"/>
    <w:rsid w:val="00B74271"/>
    <w:rsid w:val="00B75FA0"/>
    <w:rsid w:val="00B76FB2"/>
    <w:rsid w:val="00B819FB"/>
    <w:rsid w:val="00B82B84"/>
    <w:rsid w:val="00B83D49"/>
    <w:rsid w:val="00B924B0"/>
    <w:rsid w:val="00B94B52"/>
    <w:rsid w:val="00BB06A2"/>
    <w:rsid w:val="00BB38CC"/>
    <w:rsid w:val="00BB516F"/>
    <w:rsid w:val="00BC1A9A"/>
    <w:rsid w:val="00BC6066"/>
    <w:rsid w:val="00BD206F"/>
    <w:rsid w:val="00BE0F5F"/>
    <w:rsid w:val="00BE6486"/>
    <w:rsid w:val="00BE687C"/>
    <w:rsid w:val="00BF0270"/>
    <w:rsid w:val="00BF5FB9"/>
    <w:rsid w:val="00C04792"/>
    <w:rsid w:val="00C049E3"/>
    <w:rsid w:val="00C12325"/>
    <w:rsid w:val="00C21FB5"/>
    <w:rsid w:val="00C26171"/>
    <w:rsid w:val="00C424B4"/>
    <w:rsid w:val="00C42D3B"/>
    <w:rsid w:val="00C47FBC"/>
    <w:rsid w:val="00C613C8"/>
    <w:rsid w:val="00C618A9"/>
    <w:rsid w:val="00C64304"/>
    <w:rsid w:val="00C72698"/>
    <w:rsid w:val="00C806E0"/>
    <w:rsid w:val="00C81323"/>
    <w:rsid w:val="00C814C2"/>
    <w:rsid w:val="00C8599F"/>
    <w:rsid w:val="00CA3412"/>
    <w:rsid w:val="00CA40BD"/>
    <w:rsid w:val="00CA58D9"/>
    <w:rsid w:val="00CA7E71"/>
    <w:rsid w:val="00CB1656"/>
    <w:rsid w:val="00CB3B6D"/>
    <w:rsid w:val="00CB51F3"/>
    <w:rsid w:val="00CB7357"/>
    <w:rsid w:val="00CC4958"/>
    <w:rsid w:val="00CD01EE"/>
    <w:rsid w:val="00CD12B2"/>
    <w:rsid w:val="00CD178C"/>
    <w:rsid w:val="00CD499F"/>
    <w:rsid w:val="00CE0309"/>
    <w:rsid w:val="00CE31FD"/>
    <w:rsid w:val="00D10129"/>
    <w:rsid w:val="00D17424"/>
    <w:rsid w:val="00D21805"/>
    <w:rsid w:val="00D24471"/>
    <w:rsid w:val="00D24A49"/>
    <w:rsid w:val="00D41659"/>
    <w:rsid w:val="00D41CE6"/>
    <w:rsid w:val="00D44007"/>
    <w:rsid w:val="00D46B32"/>
    <w:rsid w:val="00D47AF8"/>
    <w:rsid w:val="00D508FA"/>
    <w:rsid w:val="00D51BB7"/>
    <w:rsid w:val="00D544F0"/>
    <w:rsid w:val="00D572A1"/>
    <w:rsid w:val="00D60A24"/>
    <w:rsid w:val="00D64227"/>
    <w:rsid w:val="00D73881"/>
    <w:rsid w:val="00D761FD"/>
    <w:rsid w:val="00D83CE5"/>
    <w:rsid w:val="00D879A2"/>
    <w:rsid w:val="00D9219B"/>
    <w:rsid w:val="00DA42A3"/>
    <w:rsid w:val="00DB190A"/>
    <w:rsid w:val="00DB1B84"/>
    <w:rsid w:val="00DB43C2"/>
    <w:rsid w:val="00DB63EF"/>
    <w:rsid w:val="00DC01F3"/>
    <w:rsid w:val="00DC5CAC"/>
    <w:rsid w:val="00DC6059"/>
    <w:rsid w:val="00DC6D7D"/>
    <w:rsid w:val="00DD1320"/>
    <w:rsid w:val="00DE233A"/>
    <w:rsid w:val="00DE2E1A"/>
    <w:rsid w:val="00DE47A4"/>
    <w:rsid w:val="00DE5B72"/>
    <w:rsid w:val="00DF2AED"/>
    <w:rsid w:val="00DF64CB"/>
    <w:rsid w:val="00E0138C"/>
    <w:rsid w:val="00E07430"/>
    <w:rsid w:val="00E1004B"/>
    <w:rsid w:val="00E1195F"/>
    <w:rsid w:val="00E13A28"/>
    <w:rsid w:val="00E231CD"/>
    <w:rsid w:val="00E25C3F"/>
    <w:rsid w:val="00E30F8F"/>
    <w:rsid w:val="00E314C3"/>
    <w:rsid w:val="00E36E2F"/>
    <w:rsid w:val="00E40A73"/>
    <w:rsid w:val="00E43219"/>
    <w:rsid w:val="00E5271A"/>
    <w:rsid w:val="00E53D66"/>
    <w:rsid w:val="00E5547A"/>
    <w:rsid w:val="00E55610"/>
    <w:rsid w:val="00E609A2"/>
    <w:rsid w:val="00E6149A"/>
    <w:rsid w:val="00E71DCD"/>
    <w:rsid w:val="00E754CD"/>
    <w:rsid w:val="00E8589C"/>
    <w:rsid w:val="00E86B4E"/>
    <w:rsid w:val="00E97F58"/>
    <w:rsid w:val="00EA01BD"/>
    <w:rsid w:val="00ED29B6"/>
    <w:rsid w:val="00EE4E12"/>
    <w:rsid w:val="00EE57A2"/>
    <w:rsid w:val="00EF243D"/>
    <w:rsid w:val="00EF2F37"/>
    <w:rsid w:val="00EF76D5"/>
    <w:rsid w:val="00EF7C40"/>
    <w:rsid w:val="00F03AEF"/>
    <w:rsid w:val="00F12E88"/>
    <w:rsid w:val="00F15B40"/>
    <w:rsid w:val="00F169E9"/>
    <w:rsid w:val="00F25990"/>
    <w:rsid w:val="00F33488"/>
    <w:rsid w:val="00F34542"/>
    <w:rsid w:val="00F3714B"/>
    <w:rsid w:val="00F47084"/>
    <w:rsid w:val="00F55177"/>
    <w:rsid w:val="00F5662B"/>
    <w:rsid w:val="00F571E8"/>
    <w:rsid w:val="00F61233"/>
    <w:rsid w:val="00F63A19"/>
    <w:rsid w:val="00F64B00"/>
    <w:rsid w:val="00F7222E"/>
    <w:rsid w:val="00F7533C"/>
    <w:rsid w:val="00F77004"/>
    <w:rsid w:val="00F83E07"/>
    <w:rsid w:val="00F92532"/>
    <w:rsid w:val="00F92F4C"/>
    <w:rsid w:val="00FA175A"/>
    <w:rsid w:val="00FA1B5C"/>
    <w:rsid w:val="00FA6106"/>
    <w:rsid w:val="00FB00D2"/>
    <w:rsid w:val="00FB62C0"/>
    <w:rsid w:val="00FC1DBD"/>
    <w:rsid w:val="00FC3012"/>
    <w:rsid w:val="00FC43AF"/>
    <w:rsid w:val="00FE0839"/>
    <w:rsid w:val="00FE5098"/>
    <w:rsid w:val="00FE6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4D5A"/>
  <w15:chartTrackingRefBased/>
  <w15:docId w15:val="{CC1A05BC-29A9-4061-99C8-FD9CBF29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19FB"/>
    <w:pPr>
      <w:ind w:left="720"/>
      <w:contextualSpacing/>
    </w:pPr>
  </w:style>
  <w:style w:type="paragraph" w:styleId="BalloonText">
    <w:name w:val="Balloon Text"/>
    <w:basedOn w:val="Normal"/>
    <w:link w:val="BalloonTextChar"/>
    <w:uiPriority w:val="99"/>
    <w:semiHidden/>
    <w:unhideWhenUsed/>
    <w:rsid w:val="00132E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E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Events@Tisshall</dc:creator>
  <cp:keywords/>
  <cp:lastModifiedBy> </cp:lastModifiedBy>
  <cp:revision>2</cp:revision>
  <cp:lastPrinted>2016-08-18T10:27:00Z</cp:lastPrinted>
  <dcterms:created xsi:type="dcterms:W3CDTF">2020-01-27T14:10:00Z</dcterms:created>
  <dcterms:modified xsi:type="dcterms:W3CDTF">2020-01-27T14:10:00Z</dcterms:modified>
</cp:coreProperties>
</file>